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B3B80"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76B3B81"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76B3B82"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76B3B83"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76B3B84" w14:textId="6E0FA54E"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76B3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76B3B85"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76B3B86"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76B3B87" w14:textId="77777777" w:rsidR="00CA2216" w:rsidRDefault="00CA2216" w:rsidP="00472DE3">
      <w:pPr>
        <w:tabs>
          <w:tab w:val="center" w:pos="5472"/>
        </w:tabs>
        <w:suppressAutoHyphens/>
        <w:jc w:val="center"/>
        <w:rPr>
          <w:rFonts w:asciiTheme="minorHAnsi" w:hAnsiTheme="minorHAnsi"/>
          <w:b/>
          <w:sz w:val="22"/>
          <w:szCs w:val="22"/>
        </w:rPr>
      </w:pPr>
    </w:p>
    <w:p w14:paraId="576B3B8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76B3B8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76B3B8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76B3B8B"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76B3B8C"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576B3B8D"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76B3B8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76B3B8F"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76B3B90"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76B3B91"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76B3B92"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76B3B93"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76B3B94"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76B3B95"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76B3B96"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76B3B97"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76B3B9D" w14:textId="77777777" w:rsidTr="00EF49AB">
        <w:trPr>
          <w:trHeight w:val="1709"/>
        </w:trPr>
        <w:tc>
          <w:tcPr>
            <w:tcW w:w="11016" w:type="dxa"/>
          </w:tcPr>
          <w:p w14:paraId="6E6766DD" w14:textId="77777777" w:rsidR="009939B8" w:rsidRDefault="00847DCC" w:rsidP="00847DC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47DCC">
              <w:rPr>
                <w:rFonts w:ascii="Calibri" w:eastAsia="Adobe Song Std L" w:hAnsi="Calibri" w:cs="Angsana New"/>
                <w:b/>
              </w:rPr>
              <w:t>Compare and contrast the merits of major personality theories.</w:t>
            </w:r>
          </w:p>
          <w:p w14:paraId="126D967D" w14:textId="77777777" w:rsidR="00847DCC" w:rsidRPr="00847DCC" w:rsidRDefault="00847DCC" w:rsidP="00847DC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47DCC">
              <w:rPr>
                <w:rFonts w:ascii="Calibri" w:eastAsia="Adobe Song Std L" w:hAnsi="Calibri" w:cs="Angsana New"/>
                <w:b/>
              </w:rPr>
              <w:t>Distinguish between biological, psychological, and social aspects of personality development.</w:t>
            </w:r>
          </w:p>
          <w:p w14:paraId="576B3B9C" w14:textId="1132F6B4" w:rsidR="00847DCC" w:rsidRPr="00090677" w:rsidRDefault="00847DCC" w:rsidP="00847DC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47DCC">
              <w:rPr>
                <w:rFonts w:ascii="Calibri" w:eastAsia="Adobe Song Std L" w:hAnsi="Calibri" w:cs="Angsana New"/>
                <w:b/>
              </w:rPr>
              <w:t>Identify different forms of personality problems as well as the different theoretical and therapeutic approaches used to deal with them.</w:t>
            </w:r>
          </w:p>
        </w:tc>
      </w:tr>
    </w:tbl>
    <w:p w14:paraId="576B3B9E"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76B3B9F"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76B3BA0"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76B3BA1"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76B3BA2"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76B3BA3" w14:textId="77777777" w:rsidR="00DF05A5" w:rsidRDefault="00DF05A5" w:rsidP="008342DE">
      <w:pPr>
        <w:rPr>
          <w:rFonts w:asciiTheme="minorHAnsi" w:hAnsiTheme="minorHAnsi" w:cs="Arial"/>
          <w:b/>
          <w:sz w:val="22"/>
          <w:szCs w:val="22"/>
          <w:u w:val="single"/>
        </w:rPr>
      </w:pPr>
    </w:p>
    <w:p w14:paraId="576B3BA4"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76B3BA5"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76B3BA6" w14:textId="77777777" w:rsidR="0096568F" w:rsidRDefault="0096568F" w:rsidP="009D14D3">
      <w:pPr>
        <w:rPr>
          <w:rFonts w:asciiTheme="minorHAnsi" w:hAnsiTheme="minorHAnsi" w:cs="Arial"/>
          <w:b/>
          <w:sz w:val="22"/>
          <w:szCs w:val="22"/>
          <w:u w:val="single"/>
        </w:rPr>
      </w:pPr>
    </w:p>
    <w:p w14:paraId="576B3BA7"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76B3BA8"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76B3BA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76B3BAC" w14:textId="77777777" w:rsidTr="00A92FB3">
        <w:tc>
          <w:tcPr>
            <w:tcW w:w="4608" w:type="dxa"/>
          </w:tcPr>
          <w:p w14:paraId="576B3BA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76B3BA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76B3BAF" w14:textId="77777777" w:rsidTr="00A92FB3">
        <w:tc>
          <w:tcPr>
            <w:tcW w:w="4608" w:type="dxa"/>
          </w:tcPr>
          <w:p w14:paraId="576B3BA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576B3BAE"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76B3BB2" w14:textId="77777777" w:rsidTr="00A92FB3">
        <w:tc>
          <w:tcPr>
            <w:tcW w:w="4608" w:type="dxa"/>
          </w:tcPr>
          <w:p w14:paraId="576B3BB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76B3B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76B3BB3"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76B3BB4"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76B3BB5"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76B3BB6"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76B3BB7"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76B3BB8" w14:textId="77777777" w:rsidR="00E64B09" w:rsidRPr="008342DE" w:rsidRDefault="00E64B09" w:rsidP="00E64B09">
      <w:pPr>
        <w:autoSpaceDE w:val="0"/>
        <w:autoSpaceDN w:val="0"/>
        <w:adjustRightInd w:val="0"/>
        <w:rPr>
          <w:rFonts w:asciiTheme="minorHAnsi" w:hAnsiTheme="minorHAnsi"/>
          <w:color w:val="000000"/>
          <w:sz w:val="22"/>
          <w:szCs w:val="22"/>
        </w:rPr>
      </w:pPr>
    </w:p>
    <w:p w14:paraId="576B3BB9"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76B3BBA" w14:textId="77777777" w:rsidR="00E64B09" w:rsidRPr="008342DE" w:rsidRDefault="00E64B09" w:rsidP="00E64B09">
      <w:pPr>
        <w:rPr>
          <w:rFonts w:asciiTheme="minorHAnsi" w:hAnsiTheme="minorHAnsi"/>
          <w:color w:val="000000"/>
          <w:sz w:val="22"/>
          <w:szCs w:val="22"/>
        </w:rPr>
      </w:pPr>
    </w:p>
    <w:p w14:paraId="576B3BBB"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76B3BBC" w14:textId="77777777" w:rsidR="00E64B09" w:rsidRPr="008342DE" w:rsidRDefault="00E64B09" w:rsidP="00B511B8">
      <w:pPr>
        <w:rPr>
          <w:rFonts w:asciiTheme="minorHAnsi" w:hAnsiTheme="minorHAnsi"/>
          <w:color w:val="000000"/>
          <w:sz w:val="22"/>
          <w:szCs w:val="22"/>
        </w:rPr>
      </w:pPr>
    </w:p>
    <w:p w14:paraId="576B3BBD"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76B3BBE"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76B3BBF" w14:textId="77777777" w:rsidR="00C566A2" w:rsidRPr="008342DE" w:rsidRDefault="00C566A2" w:rsidP="004827ED">
      <w:pPr>
        <w:rPr>
          <w:rFonts w:asciiTheme="minorHAnsi" w:hAnsiTheme="minorHAnsi"/>
          <w:color w:val="000000"/>
          <w:sz w:val="22"/>
          <w:szCs w:val="22"/>
        </w:rPr>
      </w:pPr>
    </w:p>
    <w:p w14:paraId="576B3BC0"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76B3BC1"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76B3BC2"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76B3BC3" w14:textId="77777777" w:rsidR="007F6C9F" w:rsidRDefault="007F6C9F" w:rsidP="007F6C9F">
      <w:pPr>
        <w:pStyle w:val="ListParagraph"/>
        <w:numPr>
          <w:ilvl w:val="0"/>
          <w:numId w:val="10"/>
        </w:numPr>
        <w:rPr>
          <w:snapToGrid w:val="0"/>
        </w:rPr>
      </w:pPr>
      <w:r>
        <w:rPr>
          <w:snapToGrid w:val="0"/>
        </w:rPr>
        <w:t>Reduce the score on test(s) or assignment(s);</w:t>
      </w:r>
    </w:p>
    <w:p w14:paraId="576B3BC4" w14:textId="77777777" w:rsidR="007F6C9F" w:rsidRDefault="007F6C9F" w:rsidP="007F6C9F">
      <w:pPr>
        <w:pStyle w:val="ListParagraph"/>
        <w:numPr>
          <w:ilvl w:val="0"/>
          <w:numId w:val="10"/>
        </w:numPr>
        <w:rPr>
          <w:snapToGrid w:val="0"/>
        </w:rPr>
      </w:pPr>
      <w:r>
        <w:rPr>
          <w:snapToGrid w:val="0"/>
        </w:rPr>
        <w:t xml:space="preserve">Reduce the grade in the course; </w:t>
      </w:r>
    </w:p>
    <w:p w14:paraId="576B3BC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76B3BC6"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76B3BC7"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76B3BC8"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76B3BC9"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76B3BC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76B3BC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76B3BCC" w14:textId="77777777" w:rsidR="004827ED" w:rsidRPr="008342DE" w:rsidRDefault="004827ED" w:rsidP="004827ED">
      <w:pPr>
        <w:rPr>
          <w:rFonts w:asciiTheme="minorHAnsi" w:hAnsiTheme="minorHAnsi" w:cs="Arial"/>
          <w:b/>
          <w:sz w:val="22"/>
          <w:szCs w:val="22"/>
          <w:u w:val="single"/>
        </w:rPr>
      </w:pPr>
    </w:p>
    <w:p w14:paraId="576B3BCD"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76B3BCE"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76B3BCF" w14:textId="77777777" w:rsidR="00B65E36" w:rsidRPr="008342DE" w:rsidRDefault="00B65E36" w:rsidP="004827ED">
      <w:pPr>
        <w:rPr>
          <w:rFonts w:asciiTheme="minorHAnsi" w:hAnsiTheme="minorHAnsi" w:cs="Arial"/>
          <w:sz w:val="22"/>
          <w:szCs w:val="22"/>
        </w:rPr>
      </w:pPr>
    </w:p>
    <w:p w14:paraId="576B3BD0"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76B3BD1" w14:textId="77777777" w:rsidR="00B511B8" w:rsidRPr="008342DE" w:rsidRDefault="00A300AA" w:rsidP="00B511B8">
      <w:pPr>
        <w:jc w:val="center"/>
        <w:rPr>
          <w:rFonts w:asciiTheme="minorHAnsi" w:hAnsiTheme="minorHAnsi" w:cs="Arial"/>
          <w:b/>
          <w:sz w:val="22"/>
          <w:szCs w:val="22"/>
        </w:rPr>
      </w:pPr>
      <w:r>
        <w:rPr>
          <w:rFonts w:asciiTheme="minorHAnsi" w:hAnsiTheme="minorHAnsi" w:cs="Arial"/>
          <w:b/>
          <w:sz w:val="22"/>
          <w:szCs w:val="22"/>
        </w:rPr>
        <w:pict w14:anchorId="576B3CA3">
          <v:rect id="_x0000_i1027" style="width:0;height:1.5pt" o:hralign="center" o:hrstd="t" o:hr="t" fillcolor="#a0a0a0" stroked="f"/>
        </w:pict>
      </w:r>
    </w:p>
    <w:p w14:paraId="576B3BD2"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76B3BD3"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76B3BD4"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76B3BD5" w14:textId="77777777" w:rsidR="00667FBA" w:rsidRDefault="00667FBA" w:rsidP="00E64B09">
      <w:pPr>
        <w:widowControl w:val="0"/>
        <w:rPr>
          <w:rFonts w:asciiTheme="minorHAnsi" w:hAnsiTheme="minorHAnsi" w:cs="Arial"/>
          <w:sz w:val="22"/>
          <w:szCs w:val="22"/>
          <w:lang w:val="en-CA"/>
        </w:rPr>
      </w:pPr>
    </w:p>
    <w:p w14:paraId="26751CC1" w14:textId="77777777" w:rsidR="00216392" w:rsidRDefault="00216392" w:rsidP="00216392">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5DCD04E" w14:textId="77777777" w:rsidR="00216392" w:rsidRDefault="00216392" w:rsidP="00216392">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3304962" w14:textId="77777777" w:rsidR="00216392" w:rsidRDefault="00216392" w:rsidP="00216392">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16392" w14:paraId="2C601B1C" w14:textId="77777777" w:rsidTr="004D1FED">
        <w:tc>
          <w:tcPr>
            <w:tcW w:w="810" w:type="dxa"/>
            <w:vMerge w:val="restart"/>
            <w:tcBorders>
              <w:top w:val="nil"/>
              <w:left w:val="nil"/>
              <w:bottom w:val="nil"/>
              <w:right w:val="nil"/>
            </w:tcBorders>
          </w:tcPr>
          <w:p w14:paraId="5E7BF09E" w14:textId="77777777" w:rsidR="00216392" w:rsidRDefault="00216392"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CACA32" w14:textId="77777777" w:rsidR="00216392" w:rsidRDefault="00216392" w:rsidP="004D1FED">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5BBB01D"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216392" w14:paraId="5A1AEDF4" w14:textId="77777777" w:rsidTr="004D1FED">
        <w:tc>
          <w:tcPr>
            <w:tcW w:w="810" w:type="dxa"/>
            <w:vMerge/>
            <w:tcBorders>
              <w:top w:val="nil"/>
              <w:left w:val="nil"/>
              <w:bottom w:val="nil"/>
              <w:right w:val="nil"/>
            </w:tcBorders>
          </w:tcPr>
          <w:p w14:paraId="7DFCBB17" w14:textId="77777777" w:rsidR="00216392" w:rsidRDefault="00216392"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A24ADA"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41E83CE" w14:textId="77777777" w:rsidR="00216392" w:rsidRDefault="00A300AA" w:rsidP="004D1FED">
            <w:pPr>
              <w:autoSpaceDE w:val="0"/>
              <w:autoSpaceDN w:val="0"/>
              <w:adjustRightInd w:val="0"/>
              <w:spacing w:line="262" w:lineRule="auto"/>
              <w:ind w:right="491"/>
              <w:rPr>
                <w:rFonts w:ascii="Arial" w:hAnsi="Arial" w:cs="Arial"/>
                <w:sz w:val="21"/>
                <w:szCs w:val="21"/>
              </w:rPr>
            </w:pPr>
            <w:hyperlink r:id="rId14" w:history="1">
              <w:r w:rsidR="00216392" w:rsidRPr="00373D07">
                <w:rPr>
                  <w:rStyle w:val="Hyperlink"/>
                  <w:rFonts w:ascii="Arial" w:hAnsi="Arial" w:cs="Arial"/>
                  <w:sz w:val="21"/>
                  <w:szCs w:val="21"/>
                </w:rPr>
                <w:t>drc@norcocollege.edu</w:t>
              </w:r>
            </w:hyperlink>
          </w:p>
          <w:p w14:paraId="01B36449" w14:textId="77777777" w:rsidR="00216392" w:rsidRDefault="00216392" w:rsidP="004D1FED">
            <w:pPr>
              <w:autoSpaceDE w:val="0"/>
              <w:autoSpaceDN w:val="0"/>
              <w:adjustRightInd w:val="0"/>
              <w:spacing w:line="262" w:lineRule="auto"/>
              <w:ind w:right="491"/>
              <w:rPr>
                <w:rFonts w:ascii="Arial" w:hAnsi="Arial" w:cs="Arial"/>
                <w:sz w:val="21"/>
                <w:szCs w:val="21"/>
              </w:rPr>
            </w:pPr>
          </w:p>
        </w:tc>
      </w:tr>
      <w:tr w:rsidR="00216392" w14:paraId="37C09FDF" w14:textId="77777777" w:rsidTr="004D1FED">
        <w:tc>
          <w:tcPr>
            <w:tcW w:w="810" w:type="dxa"/>
            <w:tcBorders>
              <w:top w:val="nil"/>
              <w:left w:val="nil"/>
              <w:bottom w:val="nil"/>
              <w:right w:val="nil"/>
            </w:tcBorders>
          </w:tcPr>
          <w:p w14:paraId="562794A4"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77E30BE"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F20C8B5"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216392" w14:paraId="3A0CDF9A" w14:textId="77777777" w:rsidTr="004D1FED">
        <w:tc>
          <w:tcPr>
            <w:tcW w:w="810" w:type="dxa"/>
            <w:tcBorders>
              <w:top w:val="nil"/>
              <w:left w:val="nil"/>
              <w:bottom w:val="nil"/>
              <w:right w:val="nil"/>
            </w:tcBorders>
          </w:tcPr>
          <w:p w14:paraId="73C1F8DD" w14:textId="77777777" w:rsidR="00216392" w:rsidRDefault="00216392" w:rsidP="004D1FED">
            <w:pPr>
              <w:autoSpaceDE w:val="0"/>
              <w:autoSpaceDN w:val="0"/>
              <w:adjustRightInd w:val="0"/>
              <w:spacing w:line="262" w:lineRule="auto"/>
              <w:ind w:right="491"/>
              <w:rPr>
                <w:rFonts w:ascii="Wingdings" w:hAnsi="Wingdings" w:cs="Arial"/>
                <w:sz w:val="21"/>
                <w:szCs w:val="21"/>
              </w:rPr>
            </w:pPr>
          </w:p>
          <w:p w14:paraId="737521BB" w14:textId="77777777" w:rsidR="00216392" w:rsidRDefault="00216392" w:rsidP="004D1FE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F9BEF0D" w14:textId="77777777" w:rsidR="00216392" w:rsidRPr="003C670C" w:rsidRDefault="00216392" w:rsidP="004D1FE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C2ECA1F" w14:textId="77777777" w:rsidR="00216392" w:rsidRDefault="00A300AA" w:rsidP="004D1FED">
            <w:pPr>
              <w:autoSpaceDE w:val="0"/>
              <w:autoSpaceDN w:val="0"/>
              <w:adjustRightInd w:val="0"/>
              <w:spacing w:line="262" w:lineRule="auto"/>
              <w:ind w:right="491"/>
              <w:rPr>
                <w:rFonts w:ascii="Arial" w:hAnsi="Arial" w:cs="Arial"/>
                <w:sz w:val="21"/>
                <w:szCs w:val="21"/>
              </w:rPr>
            </w:pPr>
            <w:hyperlink r:id="rId15" w:history="1">
              <w:r w:rsidR="00216392" w:rsidRPr="00217201">
                <w:rPr>
                  <w:rStyle w:val="Hyperlink"/>
                  <w:rFonts w:ascii="Arial" w:hAnsi="Arial" w:cs="Arial"/>
                  <w:sz w:val="21"/>
                  <w:szCs w:val="21"/>
                </w:rPr>
                <w:t>veterans.services@norcocollege.edu</w:t>
              </w:r>
            </w:hyperlink>
          </w:p>
        </w:tc>
      </w:tr>
      <w:tr w:rsidR="00216392" w14:paraId="4F18B78B" w14:textId="77777777" w:rsidTr="004D1FED">
        <w:tc>
          <w:tcPr>
            <w:tcW w:w="810" w:type="dxa"/>
            <w:tcBorders>
              <w:top w:val="nil"/>
              <w:left w:val="nil"/>
              <w:bottom w:val="nil"/>
              <w:right w:val="nil"/>
            </w:tcBorders>
          </w:tcPr>
          <w:p w14:paraId="1AEAF6B5" w14:textId="77777777" w:rsidR="00216392" w:rsidRDefault="00216392" w:rsidP="004D1FED">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307367A"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6C1AD0E"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216392" w14:paraId="4EDA68D2" w14:textId="77777777" w:rsidTr="004D1FED">
        <w:tc>
          <w:tcPr>
            <w:tcW w:w="810" w:type="dxa"/>
            <w:tcBorders>
              <w:top w:val="nil"/>
              <w:left w:val="nil"/>
              <w:bottom w:val="nil"/>
              <w:right w:val="nil"/>
            </w:tcBorders>
          </w:tcPr>
          <w:p w14:paraId="024637F3" w14:textId="77777777" w:rsidR="00216392" w:rsidRDefault="00216392" w:rsidP="004D1FE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ADD20B2" w14:textId="77777777" w:rsidR="00216392" w:rsidRPr="003C670C" w:rsidRDefault="00216392" w:rsidP="004D1FE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03C2814" w14:textId="77777777" w:rsidR="00216392" w:rsidRDefault="00A300AA" w:rsidP="004D1FED">
            <w:pPr>
              <w:autoSpaceDE w:val="0"/>
              <w:autoSpaceDN w:val="0"/>
              <w:adjustRightInd w:val="0"/>
              <w:spacing w:line="262" w:lineRule="auto"/>
              <w:ind w:right="491"/>
              <w:rPr>
                <w:rFonts w:ascii="Arial" w:hAnsi="Arial" w:cs="Arial"/>
                <w:sz w:val="21"/>
                <w:szCs w:val="21"/>
              </w:rPr>
            </w:pPr>
            <w:hyperlink r:id="rId16" w:history="1">
              <w:r w:rsidR="00216392" w:rsidRPr="00217201">
                <w:rPr>
                  <w:rStyle w:val="Hyperlink"/>
                  <w:rFonts w:ascii="Arial" w:hAnsi="Arial" w:cs="Arial"/>
                  <w:sz w:val="21"/>
                  <w:szCs w:val="21"/>
                </w:rPr>
                <w:t>hortencia.cuevas@norcocollege.edu</w:t>
              </w:r>
            </w:hyperlink>
          </w:p>
        </w:tc>
      </w:tr>
    </w:tbl>
    <w:p w14:paraId="2BF42D50" w14:textId="77777777" w:rsidR="00216392" w:rsidRDefault="00216392" w:rsidP="0021639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16392" w14:paraId="4698491A" w14:textId="77777777" w:rsidTr="004D1FED">
        <w:tc>
          <w:tcPr>
            <w:tcW w:w="810" w:type="dxa"/>
            <w:vMerge w:val="restart"/>
            <w:tcBorders>
              <w:top w:val="nil"/>
              <w:left w:val="nil"/>
              <w:bottom w:val="nil"/>
              <w:right w:val="nil"/>
            </w:tcBorders>
          </w:tcPr>
          <w:p w14:paraId="517B148D" w14:textId="77777777" w:rsidR="00216392" w:rsidRDefault="00216392"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9D051CA"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7DEBA27"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216392" w14:paraId="79F9D76B" w14:textId="77777777" w:rsidTr="004D1FED">
        <w:tc>
          <w:tcPr>
            <w:tcW w:w="810" w:type="dxa"/>
            <w:vMerge/>
            <w:tcBorders>
              <w:top w:val="nil"/>
              <w:left w:val="nil"/>
              <w:bottom w:val="nil"/>
              <w:right w:val="nil"/>
            </w:tcBorders>
          </w:tcPr>
          <w:p w14:paraId="5B39499A" w14:textId="77777777" w:rsidR="00216392" w:rsidRDefault="00216392"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FC98D02"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2336D6E" w14:textId="77777777" w:rsidR="00216392" w:rsidRDefault="00A300AA" w:rsidP="004D1FED">
            <w:pPr>
              <w:autoSpaceDE w:val="0"/>
              <w:autoSpaceDN w:val="0"/>
              <w:adjustRightInd w:val="0"/>
              <w:spacing w:line="262" w:lineRule="auto"/>
              <w:ind w:right="491"/>
              <w:rPr>
                <w:rFonts w:ascii="Arial" w:hAnsi="Arial" w:cs="Arial"/>
                <w:sz w:val="21"/>
                <w:szCs w:val="21"/>
              </w:rPr>
            </w:pPr>
            <w:hyperlink r:id="rId17" w:history="1">
              <w:r w:rsidR="00216392" w:rsidRPr="00217201">
                <w:rPr>
                  <w:rStyle w:val="Hyperlink"/>
                  <w:rFonts w:ascii="Arial" w:hAnsi="Arial" w:cs="Arial"/>
                  <w:sz w:val="21"/>
                  <w:szCs w:val="21"/>
                </w:rPr>
                <w:t>eops@norcocollege.edu</w:t>
              </w:r>
            </w:hyperlink>
            <w:r w:rsidR="00216392">
              <w:rPr>
                <w:rFonts w:ascii="Arial" w:hAnsi="Arial" w:cs="Arial"/>
                <w:sz w:val="21"/>
                <w:szCs w:val="21"/>
              </w:rPr>
              <w:t xml:space="preserve"> </w:t>
            </w:r>
          </w:p>
        </w:tc>
      </w:tr>
    </w:tbl>
    <w:p w14:paraId="00CA2880" w14:textId="77777777" w:rsidR="00216392" w:rsidRDefault="00216392" w:rsidP="0021639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16392" w14:paraId="7D217698" w14:textId="77777777" w:rsidTr="004D1FED">
        <w:tc>
          <w:tcPr>
            <w:tcW w:w="810" w:type="dxa"/>
            <w:vMerge w:val="restart"/>
            <w:tcBorders>
              <w:top w:val="nil"/>
              <w:left w:val="nil"/>
              <w:bottom w:val="nil"/>
              <w:right w:val="nil"/>
            </w:tcBorders>
          </w:tcPr>
          <w:p w14:paraId="66805717" w14:textId="77777777" w:rsidR="00216392" w:rsidRDefault="00216392"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9A0E15"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51B232F"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216392" w14:paraId="7016FD3A" w14:textId="77777777" w:rsidTr="004D1FED">
        <w:tc>
          <w:tcPr>
            <w:tcW w:w="810" w:type="dxa"/>
            <w:vMerge/>
            <w:tcBorders>
              <w:top w:val="nil"/>
              <w:left w:val="nil"/>
              <w:bottom w:val="nil"/>
              <w:right w:val="nil"/>
            </w:tcBorders>
          </w:tcPr>
          <w:p w14:paraId="07CFB216" w14:textId="77777777" w:rsidR="00216392" w:rsidRDefault="00216392"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5EFBC0D"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90E1232" w14:textId="77777777" w:rsidR="00216392" w:rsidRDefault="00A300AA" w:rsidP="004D1FED">
            <w:pPr>
              <w:autoSpaceDE w:val="0"/>
              <w:autoSpaceDN w:val="0"/>
              <w:adjustRightInd w:val="0"/>
              <w:spacing w:line="262" w:lineRule="auto"/>
              <w:ind w:right="491"/>
              <w:rPr>
                <w:rFonts w:ascii="Arial" w:hAnsi="Arial" w:cs="Arial"/>
                <w:sz w:val="21"/>
                <w:szCs w:val="21"/>
              </w:rPr>
            </w:pPr>
            <w:hyperlink r:id="rId18" w:history="1">
              <w:r w:rsidR="00216392" w:rsidRPr="00373D07">
                <w:rPr>
                  <w:rStyle w:val="Hyperlink"/>
                  <w:rFonts w:ascii="Arial" w:hAnsi="Arial" w:cs="Arial"/>
                  <w:sz w:val="21"/>
                  <w:szCs w:val="21"/>
                </w:rPr>
                <w:t>norcocalworks@norcocollege.edu</w:t>
              </w:r>
            </w:hyperlink>
          </w:p>
          <w:p w14:paraId="4BDCC8FA" w14:textId="77777777" w:rsidR="00216392" w:rsidRDefault="00216392" w:rsidP="004D1FED">
            <w:pPr>
              <w:autoSpaceDE w:val="0"/>
              <w:autoSpaceDN w:val="0"/>
              <w:adjustRightInd w:val="0"/>
              <w:spacing w:line="262" w:lineRule="auto"/>
              <w:ind w:right="491"/>
              <w:rPr>
                <w:rFonts w:ascii="Arial" w:hAnsi="Arial" w:cs="Arial"/>
                <w:sz w:val="21"/>
                <w:szCs w:val="21"/>
              </w:rPr>
            </w:pPr>
          </w:p>
        </w:tc>
      </w:tr>
    </w:tbl>
    <w:p w14:paraId="3CFD952E" w14:textId="77777777" w:rsidR="00216392" w:rsidRDefault="00216392" w:rsidP="0021639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16392" w14:paraId="30C486F5" w14:textId="77777777" w:rsidTr="004D1FED">
        <w:tc>
          <w:tcPr>
            <w:tcW w:w="810" w:type="dxa"/>
            <w:vMerge w:val="restart"/>
            <w:tcBorders>
              <w:top w:val="nil"/>
              <w:left w:val="nil"/>
              <w:bottom w:val="nil"/>
              <w:right w:val="nil"/>
            </w:tcBorders>
          </w:tcPr>
          <w:p w14:paraId="6750C9F8" w14:textId="77777777" w:rsidR="00216392" w:rsidRDefault="00216392"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1611B24"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55B0B12"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216392" w14:paraId="32723CDC" w14:textId="77777777" w:rsidTr="004D1FED">
        <w:tc>
          <w:tcPr>
            <w:tcW w:w="810" w:type="dxa"/>
            <w:vMerge/>
            <w:tcBorders>
              <w:top w:val="nil"/>
              <w:left w:val="nil"/>
              <w:bottom w:val="nil"/>
              <w:right w:val="nil"/>
            </w:tcBorders>
          </w:tcPr>
          <w:p w14:paraId="7E7A4189" w14:textId="77777777" w:rsidR="00216392" w:rsidRDefault="00216392"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31317C"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14440AF" w14:textId="77777777" w:rsidR="00216392" w:rsidRDefault="00A300AA" w:rsidP="004D1FED">
            <w:pPr>
              <w:autoSpaceDE w:val="0"/>
              <w:autoSpaceDN w:val="0"/>
              <w:adjustRightInd w:val="0"/>
              <w:spacing w:line="262" w:lineRule="auto"/>
              <w:ind w:right="491"/>
              <w:rPr>
                <w:rFonts w:ascii="Arial" w:hAnsi="Arial" w:cs="Arial"/>
                <w:sz w:val="21"/>
                <w:szCs w:val="21"/>
              </w:rPr>
            </w:pPr>
            <w:hyperlink r:id="rId19" w:history="1">
              <w:r w:rsidR="00216392" w:rsidRPr="00217201">
                <w:rPr>
                  <w:rStyle w:val="Hyperlink"/>
                  <w:rFonts w:ascii="Arial" w:hAnsi="Arial" w:cs="Arial"/>
                  <w:sz w:val="21"/>
                  <w:szCs w:val="21"/>
                </w:rPr>
                <w:t>lrc@norcocollege.edu</w:t>
              </w:r>
            </w:hyperlink>
            <w:r w:rsidR="00216392">
              <w:rPr>
                <w:rFonts w:ascii="Arial" w:hAnsi="Arial" w:cs="Arial"/>
                <w:sz w:val="21"/>
                <w:szCs w:val="21"/>
              </w:rPr>
              <w:t xml:space="preserve"> </w:t>
            </w:r>
          </w:p>
        </w:tc>
      </w:tr>
    </w:tbl>
    <w:p w14:paraId="6395A21B" w14:textId="77777777" w:rsidR="00216392" w:rsidRDefault="00216392" w:rsidP="00216392">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16392" w14:paraId="0568FD4C" w14:textId="77777777" w:rsidTr="004D1FED">
        <w:tc>
          <w:tcPr>
            <w:tcW w:w="810" w:type="dxa"/>
            <w:vMerge w:val="restart"/>
            <w:tcBorders>
              <w:top w:val="nil"/>
              <w:left w:val="nil"/>
              <w:bottom w:val="nil"/>
              <w:right w:val="nil"/>
            </w:tcBorders>
          </w:tcPr>
          <w:p w14:paraId="7E78D782" w14:textId="77777777" w:rsidR="00216392" w:rsidRDefault="00216392"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CF09BBF"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3593E29A"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216392" w14:paraId="62DFC122" w14:textId="77777777" w:rsidTr="004D1FED">
        <w:tc>
          <w:tcPr>
            <w:tcW w:w="810" w:type="dxa"/>
            <w:vMerge/>
            <w:tcBorders>
              <w:top w:val="nil"/>
              <w:left w:val="nil"/>
              <w:bottom w:val="nil"/>
              <w:right w:val="nil"/>
            </w:tcBorders>
          </w:tcPr>
          <w:p w14:paraId="27CA0DCC" w14:textId="77777777" w:rsidR="00216392" w:rsidRDefault="00216392"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D802600" w14:textId="77777777" w:rsidR="00216392" w:rsidRDefault="00216392" w:rsidP="004D1FED">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83E8E24" w14:textId="77777777" w:rsidR="00216392" w:rsidRDefault="00A300AA" w:rsidP="004D1FED">
            <w:pPr>
              <w:autoSpaceDE w:val="0"/>
              <w:autoSpaceDN w:val="0"/>
              <w:adjustRightInd w:val="0"/>
              <w:spacing w:line="262" w:lineRule="auto"/>
              <w:ind w:right="491"/>
              <w:rPr>
                <w:rFonts w:ascii="Arial" w:hAnsi="Arial" w:cs="Arial"/>
                <w:sz w:val="21"/>
                <w:szCs w:val="21"/>
              </w:rPr>
            </w:pPr>
            <w:hyperlink r:id="rId20" w:history="1">
              <w:r w:rsidR="00216392" w:rsidRPr="00217201">
                <w:rPr>
                  <w:rStyle w:val="Hyperlink"/>
                  <w:rFonts w:ascii="Arial" w:hAnsi="Arial" w:cs="Arial"/>
                  <w:sz w:val="21"/>
                  <w:szCs w:val="21"/>
                </w:rPr>
                <w:t>lisa.mcallister@norcocollege.edu</w:t>
              </w:r>
            </w:hyperlink>
            <w:r w:rsidR="00216392">
              <w:rPr>
                <w:rFonts w:ascii="Arial" w:hAnsi="Arial" w:cs="Arial"/>
                <w:sz w:val="21"/>
                <w:szCs w:val="21"/>
              </w:rPr>
              <w:t xml:space="preserve"> </w:t>
            </w:r>
          </w:p>
        </w:tc>
      </w:tr>
    </w:tbl>
    <w:p w14:paraId="3D012F2F" w14:textId="77777777" w:rsidR="00216392" w:rsidRDefault="00216392" w:rsidP="00216392">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216392" w14:paraId="0035A744" w14:textId="77777777" w:rsidTr="004D1FED">
        <w:tc>
          <w:tcPr>
            <w:tcW w:w="810" w:type="dxa"/>
            <w:vMerge w:val="restart"/>
            <w:tcBorders>
              <w:top w:val="nil"/>
              <w:left w:val="nil"/>
              <w:bottom w:val="nil"/>
              <w:right w:val="nil"/>
            </w:tcBorders>
          </w:tcPr>
          <w:p w14:paraId="717C053F" w14:textId="77777777" w:rsidR="00216392" w:rsidRDefault="00216392"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DE246A9"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CBD9624"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216392" w14:paraId="0CAADD16" w14:textId="77777777" w:rsidTr="004D1FED">
        <w:tc>
          <w:tcPr>
            <w:tcW w:w="810" w:type="dxa"/>
            <w:vMerge/>
            <w:tcBorders>
              <w:top w:val="nil"/>
              <w:left w:val="nil"/>
              <w:bottom w:val="nil"/>
              <w:right w:val="nil"/>
            </w:tcBorders>
          </w:tcPr>
          <w:p w14:paraId="255E9A6C" w14:textId="77777777" w:rsidR="00216392" w:rsidRDefault="00216392"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956D5FC" w14:textId="77777777" w:rsidR="00216392" w:rsidRDefault="00216392"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35C07FA" w14:textId="77777777" w:rsidR="00216392" w:rsidRDefault="00A300AA" w:rsidP="004D1FED">
            <w:pPr>
              <w:autoSpaceDE w:val="0"/>
              <w:autoSpaceDN w:val="0"/>
              <w:adjustRightInd w:val="0"/>
              <w:spacing w:line="262" w:lineRule="auto"/>
              <w:ind w:right="491"/>
              <w:rPr>
                <w:rFonts w:ascii="Arial" w:hAnsi="Arial" w:cs="Arial"/>
                <w:sz w:val="21"/>
                <w:szCs w:val="21"/>
              </w:rPr>
            </w:pPr>
            <w:hyperlink r:id="rId21" w:history="1">
              <w:r w:rsidR="00216392" w:rsidRPr="003F3B95">
                <w:rPr>
                  <w:rStyle w:val="Hyperlink"/>
                  <w:rFonts w:ascii="Arial" w:hAnsi="Arial" w:cs="Arial"/>
                  <w:sz w:val="21"/>
                  <w:szCs w:val="21"/>
                </w:rPr>
                <w:t>studentfinancialservices@norcocollege.edu</w:t>
              </w:r>
            </w:hyperlink>
          </w:p>
        </w:tc>
      </w:tr>
    </w:tbl>
    <w:p w14:paraId="11F0519D" w14:textId="77777777" w:rsidR="00216392" w:rsidRDefault="00216392" w:rsidP="00216392">
      <w:pPr>
        <w:autoSpaceDE w:val="0"/>
        <w:autoSpaceDN w:val="0"/>
        <w:adjustRightInd w:val="0"/>
        <w:spacing w:before="5" w:line="130" w:lineRule="exact"/>
        <w:rPr>
          <w:rFonts w:ascii="Arial" w:hAnsi="Arial" w:cs="Arial"/>
          <w:color w:val="000000"/>
          <w:sz w:val="13"/>
          <w:szCs w:val="13"/>
        </w:rPr>
      </w:pPr>
    </w:p>
    <w:p w14:paraId="4B77A57D" w14:textId="77777777" w:rsidR="00216392" w:rsidRDefault="00216392" w:rsidP="00216392">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81481C1" w14:textId="77777777" w:rsidR="00216392" w:rsidRDefault="00216392" w:rsidP="00216392">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300AA" w14:paraId="115FE303" w14:textId="77777777" w:rsidTr="003F7A35">
        <w:tc>
          <w:tcPr>
            <w:tcW w:w="810" w:type="dxa"/>
            <w:vMerge w:val="restart"/>
            <w:tcBorders>
              <w:top w:val="nil"/>
              <w:left w:val="nil"/>
              <w:bottom w:val="nil"/>
              <w:right w:val="nil"/>
            </w:tcBorders>
          </w:tcPr>
          <w:p w14:paraId="645C3C2D" w14:textId="77777777" w:rsidR="00A300AA" w:rsidRDefault="00A300AA" w:rsidP="00A300AA">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417D7712" w14:textId="1C524FD0" w:rsidR="00A300AA" w:rsidRDefault="00A300AA" w:rsidP="00A300AA">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54DB686" w14:textId="6EC09EAA" w:rsidR="00A300AA" w:rsidRDefault="00A300AA" w:rsidP="00A300AA">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A300AA" w14:paraId="16926DF8" w14:textId="77777777" w:rsidTr="003F7A35">
        <w:tc>
          <w:tcPr>
            <w:tcW w:w="810" w:type="dxa"/>
            <w:vMerge/>
            <w:tcBorders>
              <w:top w:val="nil"/>
              <w:left w:val="nil"/>
              <w:bottom w:val="nil"/>
              <w:right w:val="nil"/>
            </w:tcBorders>
          </w:tcPr>
          <w:p w14:paraId="2694A3A3" w14:textId="77777777" w:rsidR="00A300AA" w:rsidRDefault="00A300AA" w:rsidP="00A300AA">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8C1C099" w14:textId="77777777" w:rsidR="00A300AA" w:rsidRDefault="00A300AA" w:rsidP="00A300AA">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2F566AE0" w14:textId="6E93D791" w:rsidR="00A300AA" w:rsidRDefault="00A300AA" w:rsidP="00A300AA">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7C068F36" w14:textId="77777777" w:rsidR="00A300AA" w:rsidRDefault="00A300AA" w:rsidP="00A300AA">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67D5F7DB" w14:textId="77777777" w:rsidR="00A300AA" w:rsidRDefault="00A300AA" w:rsidP="00A300AA">
            <w:pPr>
              <w:autoSpaceDE w:val="0"/>
              <w:autoSpaceDN w:val="0"/>
              <w:adjustRightInd w:val="0"/>
              <w:spacing w:line="262" w:lineRule="auto"/>
              <w:ind w:right="491"/>
              <w:rPr>
                <w:rFonts w:ascii="Arial" w:hAnsi="Arial" w:cs="Arial"/>
                <w:sz w:val="21"/>
                <w:szCs w:val="21"/>
              </w:rPr>
            </w:pPr>
          </w:p>
        </w:tc>
      </w:tr>
      <w:bookmarkEnd w:id="10"/>
      <w:tr w:rsidR="00172B21" w14:paraId="2241EA3E" w14:textId="77777777" w:rsidTr="003F7A35">
        <w:tc>
          <w:tcPr>
            <w:tcW w:w="810" w:type="dxa"/>
            <w:tcBorders>
              <w:top w:val="nil"/>
              <w:left w:val="nil"/>
              <w:bottom w:val="nil"/>
              <w:right w:val="nil"/>
            </w:tcBorders>
          </w:tcPr>
          <w:p w14:paraId="0A917BAB" w14:textId="77777777" w:rsidR="00172B21" w:rsidRDefault="00172B21"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4207EC" w14:textId="77777777" w:rsidR="00172B21" w:rsidRDefault="00172B21"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2369013" w14:textId="77777777" w:rsidR="00172B21" w:rsidRPr="003D4B26" w:rsidRDefault="00172B21"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72B21" w14:paraId="2F009080" w14:textId="77777777" w:rsidTr="003F7A35">
        <w:tc>
          <w:tcPr>
            <w:tcW w:w="810" w:type="dxa"/>
            <w:tcBorders>
              <w:top w:val="nil"/>
              <w:left w:val="nil"/>
              <w:bottom w:val="nil"/>
              <w:right w:val="nil"/>
            </w:tcBorders>
          </w:tcPr>
          <w:p w14:paraId="55C40EFC" w14:textId="77777777" w:rsidR="00172B21" w:rsidRDefault="00172B21" w:rsidP="003F7A35">
            <w:pPr>
              <w:autoSpaceDE w:val="0"/>
              <w:autoSpaceDN w:val="0"/>
              <w:adjustRightInd w:val="0"/>
              <w:spacing w:line="262" w:lineRule="auto"/>
              <w:ind w:right="491"/>
              <w:rPr>
                <w:rFonts w:ascii="Wingdings" w:hAnsi="Wingdings" w:cs="Arial"/>
                <w:sz w:val="21"/>
                <w:szCs w:val="21"/>
              </w:rPr>
            </w:pPr>
          </w:p>
          <w:p w14:paraId="5D7FB7CE" w14:textId="77777777" w:rsidR="00172B21" w:rsidRDefault="00172B21"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7BB4703" w14:textId="77777777" w:rsidR="00172B21" w:rsidRPr="003D4B26" w:rsidRDefault="00172B21"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69FE428" w14:textId="77777777" w:rsidR="00172B21" w:rsidRDefault="00A300AA" w:rsidP="003F7A35">
            <w:pPr>
              <w:autoSpaceDE w:val="0"/>
              <w:autoSpaceDN w:val="0"/>
              <w:adjustRightInd w:val="0"/>
              <w:spacing w:line="262" w:lineRule="auto"/>
              <w:ind w:right="491"/>
              <w:rPr>
                <w:rFonts w:ascii="Arial" w:hAnsi="Arial" w:cs="Arial"/>
                <w:sz w:val="21"/>
                <w:szCs w:val="21"/>
              </w:rPr>
            </w:pPr>
            <w:hyperlink r:id="rId23" w:history="1">
              <w:r w:rsidR="00172B21" w:rsidRPr="004F25B3">
                <w:rPr>
                  <w:rStyle w:val="Hyperlink"/>
                  <w:rFonts w:ascii="Arial" w:hAnsi="Arial" w:cs="Arial"/>
                  <w:sz w:val="21"/>
                  <w:szCs w:val="21"/>
                </w:rPr>
                <w:t>ecole@cnusd.k12.ca.us</w:t>
              </w:r>
            </w:hyperlink>
          </w:p>
        </w:tc>
      </w:tr>
      <w:tr w:rsidR="00172B21" w14:paraId="46E24BFD" w14:textId="77777777" w:rsidTr="003F7A35">
        <w:tc>
          <w:tcPr>
            <w:tcW w:w="810" w:type="dxa"/>
            <w:tcBorders>
              <w:top w:val="nil"/>
              <w:left w:val="nil"/>
              <w:bottom w:val="nil"/>
              <w:right w:val="nil"/>
            </w:tcBorders>
          </w:tcPr>
          <w:p w14:paraId="43B43A4B" w14:textId="77777777" w:rsidR="00172B21" w:rsidRDefault="00172B21"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42D2722" w14:textId="77777777" w:rsidR="00172B21" w:rsidRDefault="00172B21"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3434608" w14:textId="77777777" w:rsidR="00172B21" w:rsidRPr="003D4B26" w:rsidRDefault="00172B21"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172B21" w14:paraId="546163D0" w14:textId="77777777" w:rsidTr="003F7A35">
        <w:tc>
          <w:tcPr>
            <w:tcW w:w="810" w:type="dxa"/>
            <w:tcBorders>
              <w:top w:val="nil"/>
              <w:left w:val="nil"/>
              <w:bottom w:val="nil"/>
              <w:right w:val="nil"/>
            </w:tcBorders>
          </w:tcPr>
          <w:p w14:paraId="728A13C2" w14:textId="77777777" w:rsidR="00172B21" w:rsidRDefault="00172B21"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624EB12" w14:textId="77777777" w:rsidR="00172B21" w:rsidRPr="0063736B" w:rsidRDefault="00172B21"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15AD31A" w14:textId="77777777" w:rsidR="00172B21" w:rsidRDefault="00A300AA" w:rsidP="003F7A35">
            <w:pPr>
              <w:autoSpaceDE w:val="0"/>
              <w:autoSpaceDN w:val="0"/>
              <w:adjustRightInd w:val="0"/>
              <w:spacing w:line="262" w:lineRule="auto"/>
              <w:ind w:right="491"/>
              <w:rPr>
                <w:rFonts w:ascii="Arial" w:hAnsi="Arial" w:cs="Arial"/>
                <w:sz w:val="21"/>
                <w:szCs w:val="21"/>
              </w:rPr>
            </w:pPr>
            <w:hyperlink r:id="rId24" w:history="1">
              <w:r w:rsidR="00172B21" w:rsidRPr="003F3B95">
                <w:rPr>
                  <w:rStyle w:val="Hyperlink"/>
                  <w:rFonts w:ascii="Arial" w:hAnsi="Arial" w:cs="Arial"/>
                  <w:sz w:val="21"/>
                  <w:szCs w:val="21"/>
                </w:rPr>
                <w:t>maria.jurado@norcocollege.edu</w:t>
              </w:r>
            </w:hyperlink>
          </w:p>
        </w:tc>
      </w:tr>
    </w:tbl>
    <w:p w14:paraId="373EF476" w14:textId="77777777" w:rsidR="00172B21" w:rsidRDefault="00172B21" w:rsidP="00172B21">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72B21" w14:paraId="70011114" w14:textId="77777777" w:rsidTr="003F7A35">
        <w:tc>
          <w:tcPr>
            <w:tcW w:w="810" w:type="dxa"/>
            <w:vMerge w:val="restart"/>
            <w:tcBorders>
              <w:top w:val="nil"/>
              <w:left w:val="nil"/>
              <w:bottom w:val="nil"/>
              <w:right w:val="nil"/>
            </w:tcBorders>
          </w:tcPr>
          <w:p w14:paraId="05351ACD" w14:textId="77777777" w:rsidR="00172B21" w:rsidRDefault="00172B21"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151EC55" w14:textId="77777777" w:rsidR="00172B21" w:rsidRDefault="00172B21" w:rsidP="003F7A35">
            <w:pPr>
              <w:autoSpaceDE w:val="0"/>
              <w:autoSpaceDN w:val="0"/>
              <w:adjustRightInd w:val="0"/>
              <w:spacing w:line="262" w:lineRule="auto"/>
              <w:ind w:right="491"/>
              <w:jc w:val="center"/>
              <w:rPr>
                <w:rFonts w:ascii="Wingdings" w:hAnsi="Wingdings" w:cs="Arial"/>
                <w:sz w:val="21"/>
                <w:szCs w:val="21"/>
              </w:rPr>
            </w:pPr>
          </w:p>
          <w:p w14:paraId="1EE46C1F" w14:textId="77777777" w:rsidR="00172B21" w:rsidRDefault="00172B21" w:rsidP="003F7A35">
            <w:pPr>
              <w:autoSpaceDE w:val="0"/>
              <w:autoSpaceDN w:val="0"/>
              <w:adjustRightInd w:val="0"/>
              <w:spacing w:line="262" w:lineRule="auto"/>
              <w:ind w:right="491"/>
              <w:jc w:val="center"/>
              <w:rPr>
                <w:rFonts w:ascii="Wingdings" w:hAnsi="Wingdings" w:cs="Arial"/>
                <w:sz w:val="21"/>
                <w:szCs w:val="21"/>
              </w:rPr>
            </w:pPr>
          </w:p>
          <w:p w14:paraId="3C14A2AD" w14:textId="77777777" w:rsidR="00172B21" w:rsidRDefault="00172B21"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EB19046" w14:textId="77777777" w:rsidR="00172B21" w:rsidRDefault="00172B21"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CF8CDEE" w14:textId="77777777" w:rsidR="00172B21" w:rsidRDefault="00172B21"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172B21" w14:paraId="5243E04C" w14:textId="77777777" w:rsidTr="003F7A35">
        <w:trPr>
          <w:trHeight w:val="1197"/>
        </w:trPr>
        <w:tc>
          <w:tcPr>
            <w:tcW w:w="810" w:type="dxa"/>
            <w:vMerge/>
            <w:tcBorders>
              <w:top w:val="nil"/>
              <w:left w:val="nil"/>
              <w:bottom w:val="nil"/>
              <w:right w:val="nil"/>
            </w:tcBorders>
          </w:tcPr>
          <w:p w14:paraId="73F92293" w14:textId="77777777" w:rsidR="00172B21" w:rsidRDefault="00172B21"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7B05A6A" w14:textId="77777777" w:rsidR="00172B21" w:rsidRDefault="00172B21" w:rsidP="003F7A35">
            <w:pPr>
              <w:autoSpaceDE w:val="0"/>
              <w:autoSpaceDN w:val="0"/>
              <w:adjustRightInd w:val="0"/>
              <w:spacing w:line="262" w:lineRule="auto"/>
              <w:ind w:right="491"/>
              <w:rPr>
                <w:rFonts w:ascii="Arial" w:hAnsi="Arial" w:cs="Arial"/>
                <w:sz w:val="21"/>
                <w:szCs w:val="21"/>
              </w:rPr>
            </w:pPr>
          </w:p>
          <w:p w14:paraId="0389557A" w14:textId="77777777" w:rsidR="00172B21" w:rsidRDefault="00172B21" w:rsidP="003F7A35">
            <w:pPr>
              <w:autoSpaceDE w:val="0"/>
              <w:autoSpaceDN w:val="0"/>
              <w:adjustRightInd w:val="0"/>
              <w:spacing w:line="262" w:lineRule="auto"/>
              <w:ind w:right="491"/>
              <w:rPr>
                <w:rFonts w:ascii="Arial" w:hAnsi="Arial" w:cs="Arial"/>
                <w:sz w:val="21"/>
                <w:szCs w:val="21"/>
              </w:rPr>
            </w:pPr>
          </w:p>
          <w:p w14:paraId="46A0C8F1" w14:textId="77777777" w:rsidR="00172B21" w:rsidRPr="00C60F9F" w:rsidRDefault="00172B21"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149920E" w14:textId="77777777" w:rsidR="00172B21" w:rsidRDefault="00172B21"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E74E806" w14:textId="77777777" w:rsidR="00172B21" w:rsidRDefault="00172B21"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05F5E5DB" w14:textId="77777777" w:rsidR="00172B21" w:rsidRDefault="00A300AA"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172B21" w:rsidRPr="003F3B95">
                <w:rPr>
                  <w:rStyle w:val="Hyperlink"/>
                  <w:rFonts w:ascii="Arial" w:hAnsi="Arial" w:cs="Arial"/>
                  <w:sz w:val="21"/>
                  <w:szCs w:val="21"/>
                  <w:shd w:val="clear" w:color="auto" w:fill="FFFFFF"/>
                </w:rPr>
                <w:t>Study.Abroad@rccd.edu</w:t>
              </w:r>
            </w:hyperlink>
          </w:p>
          <w:p w14:paraId="457FB476" w14:textId="77777777" w:rsidR="00172B21" w:rsidRDefault="00172B21" w:rsidP="003F7A35">
            <w:pPr>
              <w:autoSpaceDE w:val="0"/>
              <w:autoSpaceDN w:val="0"/>
              <w:adjustRightInd w:val="0"/>
              <w:spacing w:line="262" w:lineRule="auto"/>
              <w:ind w:right="491"/>
              <w:rPr>
                <w:rFonts w:ascii="Arial" w:hAnsi="Arial" w:cs="Arial"/>
                <w:sz w:val="21"/>
                <w:szCs w:val="21"/>
              </w:rPr>
            </w:pPr>
          </w:p>
          <w:p w14:paraId="4F3AEBA8" w14:textId="77777777" w:rsidR="00172B21" w:rsidRDefault="00172B21"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26F6F3D" w14:textId="77777777" w:rsidR="00172B21" w:rsidRPr="00C60F9F" w:rsidRDefault="00A300AA" w:rsidP="003F7A35">
            <w:pPr>
              <w:autoSpaceDE w:val="0"/>
              <w:autoSpaceDN w:val="0"/>
              <w:adjustRightInd w:val="0"/>
              <w:spacing w:line="262" w:lineRule="auto"/>
              <w:ind w:right="491"/>
              <w:rPr>
                <w:rFonts w:ascii="Arial" w:hAnsi="Arial" w:cs="Arial"/>
                <w:sz w:val="21"/>
                <w:szCs w:val="21"/>
              </w:rPr>
            </w:pPr>
            <w:hyperlink r:id="rId26" w:history="1">
              <w:r w:rsidR="00172B21" w:rsidRPr="00C60F9F">
                <w:rPr>
                  <w:rStyle w:val="Hyperlink"/>
                  <w:rFonts w:ascii="Arial" w:hAnsi="Arial" w:cs="Arial"/>
                  <w:sz w:val="21"/>
                  <w:szCs w:val="21"/>
                </w:rPr>
                <w:t>Ruth.Jones@norcocollege.edu</w:t>
              </w:r>
            </w:hyperlink>
          </w:p>
          <w:p w14:paraId="280B3D85" w14:textId="77777777" w:rsidR="00172B21" w:rsidRPr="0063736B" w:rsidRDefault="00172B21" w:rsidP="003F7A35">
            <w:pPr>
              <w:autoSpaceDE w:val="0"/>
              <w:autoSpaceDN w:val="0"/>
              <w:adjustRightInd w:val="0"/>
              <w:spacing w:line="262" w:lineRule="auto"/>
              <w:ind w:right="491"/>
              <w:rPr>
                <w:rFonts w:ascii="Arial" w:hAnsi="Arial" w:cs="Arial"/>
                <w:sz w:val="21"/>
                <w:szCs w:val="21"/>
              </w:rPr>
            </w:pPr>
          </w:p>
        </w:tc>
      </w:tr>
      <w:tr w:rsidR="00172B21" w14:paraId="4575FE54" w14:textId="77777777" w:rsidTr="003F7A35">
        <w:tc>
          <w:tcPr>
            <w:tcW w:w="810" w:type="dxa"/>
            <w:vMerge w:val="restart"/>
            <w:tcBorders>
              <w:top w:val="nil"/>
              <w:left w:val="nil"/>
              <w:bottom w:val="nil"/>
              <w:right w:val="nil"/>
            </w:tcBorders>
          </w:tcPr>
          <w:p w14:paraId="11009A4E" w14:textId="77777777" w:rsidR="00172B21" w:rsidRDefault="00172B21"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2C5BE1" w14:textId="77777777" w:rsidR="00172B21" w:rsidRDefault="00172B21"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3CDB3C2" w14:textId="77777777" w:rsidR="00172B21" w:rsidRDefault="00172B21"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172B21" w14:paraId="43813612" w14:textId="77777777" w:rsidTr="003F7A35">
        <w:trPr>
          <w:trHeight w:val="252"/>
        </w:trPr>
        <w:tc>
          <w:tcPr>
            <w:tcW w:w="810" w:type="dxa"/>
            <w:vMerge/>
            <w:tcBorders>
              <w:top w:val="nil"/>
              <w:left w:val="nil"/>
              <w:bottom w:val="nil"/>
              <w:right w:val="nil"/>
            </w:tcBorders>
          </w:tcPr>
          <w:p w14:paraId="5AAAC916" w14:textId="77777777" w:rsidR="00172B21" w:rsidRDefault="00172B21"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4F13266" w14:textId="77777777" w:rsidR="00172B21" w:rsidRPr="003D4B26" w:rsidRDefault="00172B21"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42751FE" w14:textId="77777777" w:rsidR="00172B21" w:rsidRDefault="00A300AA" w:rsidP="003F7A35">
            <w:pPr>
              <w:autoSpaceDE w:val="0"/>
              <w:autoSpaceDN w:val="0"/>
              <w:adjustRightInd w:val="0"/>
              <w:spacing w:line="262" w:lineRule="auto"/>
              <w:ind w:right="491"/>
              <w:rPr>
                <w:rFonts w:ascii="Arial" w:hAnsi="Arial" w:cs="Arial"/>
                <w:sz w:val="21"/>
                <w:szCs w:val="21"/>
              </w:rPr>
            </w:pPr>
            <w:hyperlink r:id="rId27" w:history="1">
              <w:r w:rsidR="00172B21" w:rsidRPr="003F3B95">
                <w:rPr>
                  <w:rStyle w:val="Hyperlink"/>
                  <w:rFonts w:ascii="Arial" w:hAnsi="Arial" w:cs="Arial"/>
                  <w:sz w:val="21"/>
                  <w:szCs w:val="21"/>
                </w:rPr>
                <w:t>sean.davis@rccd.edu</w:t>
              </w:r>
            </w:hyperlink>
          </w:p>
        </w:tc>
      </w:tr>
    </w:tbl>
    <w:p w14:paraId="4F041E3D" w14:textId="77777777" w:rsidR="00172B21" w:rsidRDefault="00172B21" w:rsidP="00172B21">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72B21" w14:paraId="5E910030" w14:textId="77777777" w:rsidTr="003F7A35">
        <w:tc>
          <w:tcPr>
            <w:tcW w:w="810" w:type="dxa"/>
            <w:tcBorders>
              <w:top w:val="nil"/>
              <w:left w:val="nil"/>
              <w:bottom w:val="nil"/>
              <w:right w:val="nil"/>
            </w:tcBorders>
          </w:tcPr>
          <w:p w14:paraId="6C08F1DC" w14:textId="77777777" w:rsidR="00172B21" w:rsidRDefault="00172B21"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336DBF" w14:textId="77777777" w:rsidR="00172B21" w:rsidRDefault="00172B21"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60616BA" w14:textId="77777777" w:rsidR="00172B21" w:rsidRDefault="00A300AA" w:rsidP="003F7A35">
            <w:pPr>
              <w:autoSpaceDE w:val="0"/>
              <w:autoSpaceDN w:val="0"/>
              <w:adjustRightInd w:val="0"/>
              <w:spacing w:line="262" w:lineRule="auto"/>
              <w:ind w:right="491"/>
              <w:rPr>
                <w:rFonts w:ascii="Arial" w:hAnsi="Arial" w:cs="Arial"/>
                <w:sz w:val="21"/>
                <w:szCs w:val="21"/>
              </w:rPr>
            </w:pPr>
            <w:hyperlink r:id="rId28" w:history="1">
              <w:r w:rsidR="00172B21"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2A284FC" w14:textId="77777777" w:rsidR="00172B21" w:rsidRDefault="00172B21"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FD47FDB" w14:textId="77777777" w:rsidR="00172B21" w:rsidRDefault="00A300AA" w:rsidP="003F7A35">
            <w:pPr>
              <w:rPr>
                <w:rFonts w:ascii="Arial" w:hAnsi="Arial" w:cs="Arial"/>
                <w:sz w:val="21"/>
                <w:szCs w:val="21"/>
              </w:rPr>
            </w:pPr>
            <w:hyperlink r:id="rId29" w:history="1">
              <w:r w:rsidR="00172B21" w:rsidRPr="001714E4">
                <w:rPr>
                  <w:rStyle w:val="Hyperlink"/>
                  <w:rFonts w:ascii="Arial" w:hAnsi="Arial" w:cs="Arial"/>
                  <w:sz w:val="21"/>
                  <w:szCs w:val="21"/>
                </w:rPr>
                <w:t>stem@norcocollege.edu</w:t>
              </w:r>
            </w:hyperlink>
          </w:p>
          <w:p w14:paraId="3639B2E6" w14:textId="77777777" w:rsidR="00172B21" w:rsidRPr="00875BCA" w:rsidRDefault="00172B21" w:rsidP="003F7A35">
            <w:pPr>
              <w:rPr>
                <w:rFonts w:ascii="Arial" w:hAnsi="Arial" w:cs="Arial"/>
                <w:sz w:val="21"/>
                <w:szCs w:val="21"/>
              </w:rPr>
            </w:pPr>
          </w:p>
        </w:tc>
      </w:tr>
      <w:tr w:rsidR="00172B21" w14:paraId="062861D9" w14:textId="77777777" w:rsidTr="003F7A35">
        <w:tc>
          <w:tcPr>
            <w:tcW w:w="810" w:type="dxa"/>
            <w:vMerge w:val="restart"/>
            <w:tcBorders>
              <w:top w:val="nil"/>
              <w:left w:val="nil"/>
              <w:bottom w:val="nil"/>
              <w:right w:val="nil"/>
            </w:tcBorders>
          </w:tcPr>
          <w:p w14:paraId="7BC11B15" w14:textId="77777777" w:rsidR="00172B21" w:rsidRDefault="00172B21"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A38F92E" w14:textId="77777777" w:rsidR="00172B21" w:rsidRDefault="00172B21" w:rsidP="003F7A35">
            <w:pPr>
              <w:autoSpaceDE w:val="0"/>
              <w:autoSpaceDN w:val="0"/>
              <w:adjustRightInd w:val="0"/>
              <w:spacing w:line="262" w:lineRule="auto"/>
              <w:ind w:right="491"/>
              <w:jc w:val="center"/>
              <w:rPr>
                <w:rFonts w:ascii="Wingdings" w:hAnsi="Wingdings" w:cs="Arial"/>
                <w:sz w:val="21"/>
                <w:szCs w:val="21"/>
              </w:rPr>
            </w:pPr>
          </w:p>
          <w:p w14:paraId="36BC19A0" w14:textId="77777777" w:rsidR="00172B21" w:rsidRDefault="00172B21" w:rsidP="003F7A35">
            <w:pPr>
              <w:autoSpaceDE w:val="0"/>
              <w:autoSpaceDN w:val="0"/>
              <w:adjustRightInd w:val="0"/>
              <w:spacing w:line="262" w:lineRule="auto"/>
              <w:ind w:right="491"/>
              <w:jc w:val="center"/>
              <w:rPr>
                <w:rFonts w:ascii="Wingdings" w:hAnsi="Wingdings" w:cs="Arial"/>
                <w:sz w:val="21"/>
                <w:szCs w:val="21"/>
              </w:rPr>
            </w:pPr>
          </w:p>
          <w:p w14:paraId="692FE6A4" w14:textId="77777777" w:rsidR="00172B21" w:rsidRDefault="00172B21"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DB00169" w14:textId="77777777" w:rsidR="00172B21" w:rsidRDefault="00172B21" w:rsidP="003F7A35">
            <w:pPr>
              <w:autoSpaceDE w:val="0"/>
              <w:autoSpaceDN w:val="0"/>
              <w:adjustRightInd w:val="0"/>
              <w:spacing w:line="262" w:lineRule="auto"/>
              <w:ind w:right="491"/>
              <w:jc w:val="center"/>
              <w:rPr>
                <w:rFonts w:ascii="Arial" w:hAnsi="Arial" w:cs="Arial"/>
                <w:sz w:val="21"/>
                <w:szCs w:val="21"/>
              </w:rPr>
            </w:pPr>
          </w:p>
          <w:p w14:paraId="1432FF33" w14:textId="77777777" w:rsidR="00172B21" w:rsidRDefault="00172B21" w:rsidP="003F7A35">
            <w:pPr>
              <w:autoSpaceDE w:val="0"/>
              <w:autoSpaceDN w:val="0"/>
              <w:adjustRightInd w:val="0"/>
              <w:spacing w:line="262" w:lineRule="auto"/>
              <w:ind w:right="491"/>
              <w:jc w:val="center"/>
              <w:rPr>
                <w:rFonts w:ascii="Arial" w:hAnsi="Arial" w:cs="Arial"/>
                <w:sz w:val="21"/>
                <w:szCs w:val="21"/>
              </w:rPr>
            </w:pPr>
          </w:p>
          <w:p w14:paraId="03750A4B" w14:textId="77777777" w:rsidR="00172B21" w:rsidRDefault="00172B21" w:rsidP="003F7A35">
            <w:pPr>
              <w:autoSpaceDE w:val="0"/>
              <w:autoSpaceDN w:val="0"/>
              <w:adjustRightInd w:val="0"/>
              <w:spacing w:line="262" w:lineRule="auto"/>
              <w:ind w:right="491"/>
              <w:jc w:val="center"/>
              <w:rPr>
                <w:rFonts w:ascii="Arial" w:hAnsi="Arial" w:cs="Arial"/>
                <w:sz w:val="21"/>
                <w:szCs w:val="21"/>
              </w:rPr>
            </w:pPr>
          </w:p>
          <w:p w14:paraId="3C188CA7" w14:textId="77777777" w:rsidR="00172B21" w:rsidRDefault="00172B21"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4D8BF5B" w14:textId="77777777" w:rsidR="00172B21" w:rsidRDefault="00172B21"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A31D3FC" w14:textId="77777777" w:rsidR="00172B21" w:rsidRDefault="00172B21"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49E40CA" w14:textId="77777777" w:rsidR="00172B21" w:rsidRDefault="00172B21"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72B21" w14:paraId="13BD2649" w14:textId="77777777" w:rsidTr="003F7A35">
        <w:trPr>
          <w:trHeight w:val="1620"/>
        </w:trPr>
        <w:tc>
          <w:tcPr>
            <w:tcW w:w="810" w:type="dxa"/>
            <w:vMerge/>
            <w:tcBorders>
              <w:top w:val="nil"/>
              <w:left w:val="nil"/>
              <w:bottom w:val="nil"/>
              <w:right w:val="nil"/>
            </w:tcBorders>
          </w:tcPr>
          <w:p w14:paraId="563E7ADA" w14:textId="77777777" w:rsidR="00172B21" w:rsidRDefault="00172B21"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5FBDFCD" w14:textId="77777777" w:rsidR="00172B21" w:rsidRDefault="00172B21"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AC596D0" w14:textId="77777777" w:rsidR="00172B21" w:rsidRDefault="00172B21" w:rsidP="003F7A35">
            <w:pPr>
              <w:autoSpaceDE w:val="0"/>
              <w:autoSpaceDN w:val="0"/>
              <w:adjustRightInd w:val="0"/>
              <w:spacing w:line="262" w:lineRule="auto"/>
              <w:ind w:right="491"/>
              <w:rPr>
                <w:rFonts w:ascii="Arial" w:hAnsi="Arial" w:cs="Arial"/>
                <w:sz w:val="21"/>
                <w:szCs w:val="21"/>
              </w:rPr>
            </w:pPr>
          </w:p>
          <w:p w14:paraId="29376D26" w14:textId="77777777" w:rsidR="00172B21" w:rsidRPr="00FD795B" w:rsidRDefault="00172B21"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E631E80" w14:textId="77777777" w:rsidR="00172B21" w:rsidRPr="00FD795B" w:rsidRDefault="00172B21"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B95EA38" w14:textId="77777777" w:rsidR="00172B21" w:rsidRDefault="00172B21"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1473864" w14:textId="77777777" w:rsidR="00172B21" w:rsidRDefault="00172B21" w:rsidP="003F7A35">
            <w:pPr>
              <w:autoSpaceDE w:val="0"/>
              <w:autoSpaceDN w:val="0"/>
              <w:adjustRightInd w:val="0"/>
              <w:spacing w:line="262" w:lineRule="auto"/>
              <w:ind w:right="491"/>
              <w:rPr>
                <w:rFonts w:ascii="Arial" w:hAnsi="Arial" w:cs="Arial"/>
                <w:sz w:val="21"/>
                <w:szCs w:val="21"/>
              </w:rPr>
            </w:pPr>
          </w:p>
          <w:p w14:paraId="344B2A32" w14:textId="77777777" w:rsidR="00172B21" w:rsidRDefault="00172B21"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29EA026" w14:textId="77777777" w:rsidR="00172B21" w:rsidRDefault="00172B21"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5A729F6E" w14:textId="77777777" w:rsidR="00172B21" w:rsidRPr="009708BA" w:rsidRDefault="00172B21"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A5B1FB1" w14:textId="77777777" w:rsidR="00172B21" w:rsidRDefault="00172B21"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14DBB640" w14:textId="77777777" w:rsidR="00172B21" w:rsidRDefault="00A300AA" w:rsidP="003F7A35">
            <w:pPr>
              <w:autoSpaceDE w:val="0"/>
              <w:autoSpaceDN w:val="0"/>
              <w:adjustRightInd w:val="0"/>
              <w:spacing w:line="262" w:lineRule="auto"/>
              <w:ind w:right="491"/>
              <w:rPr>
                <w:rStyle w:val="Hyperlink"/>
                <w:rFonts w:ascii="Arial" w:hAnsi="Arial" w:cs="Arial"/>
                <w:sz w:val="21"/>
                <w:szCs w:val="21"/>
              </w:rPr>
            </w:pPr>
            <w:hyperlink r:id="rId30" w:history="1">
              <w:r w:rsidR="00172B21" w:rsidRPr="0096624C">
                <w:rPr>
                  <w:rStyle w:val="Hyperlink"/>
                  <w:rFonts w:ascii="Arial" w:hAnsi="Arial" w:cs="Arial"/>
                  <w:sz w:val="21"/>
                  <w:szCs w:val="21"/>
                </w:rPr>
                <w:t>norcotutorial@norcocollege.edu</w:t>
              </w:r>
            </w:hyperlink>
          </w:p>
          <w:p w14:paraId="4BEB6CEC" w14:textId="77777777" w:rsidR="00172B21" w:rsidRDefault="00172B21" w:rsidP="003F7A35">
            <w:pPr>
              <w:autoSpaceDE w:val="0"/>
              <w:autoSpaceDN w:val="0"/>
              <w:adjustRightInd w:val="0"/>
              <w:spacing w:line="262" w:lineRule="auto"/>
              <w:ind w:right="491"/>
              <w:rPr>
                <w:rFonts w:ascii="Arial" w:hAnsi="Arial" w:cs="Arial"/>
                <w:color w:val="FF0000"/>
                <w:sz w:val="21"/>
                <w:szCs w:val="21"/>
              </w:rPr>
            </w:pPr>
          </w:p>
          <w:p w14:paraId="21BE7201" w14:textId="77777777" w:rsidR="00172B21" w:rsidRDefault="00172B21" w:rsidP="003F7A35">
            <w:pPr>
              <w:autoSpaceDE w:val="0"/>
              <w:autoSpaceDN w:val="0"/>
              <w:adjustRightInd w:val="0"/>
              <w:spacing w:line="262" w:lineRule="auto"/>
              <w:ind w:right="491"/>
              <w:rPr>
                <w:rFonts w:ascii="Arial" w:hAnsi="Arial" w:cs="Arial"/>
                <w:sz w:val="21"/>
                <w:szCs w:val="21"/>
              </w:rPr>
            </w:pPr>
          </w:p>
          <w:p w14:paraId="222842CB" w14:textId="77777777" w:rsidR="00172B21" w:rsidRDefault="00172B21"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D972296" w14:textId="77777777" w:rsidR="00172B21" w:rsidRDefault="00A300AA" w:rsidP="003F7A35">
            <w:pPr>
              <w:autoSpaceDE w:val="0"/>
              <w:autoSpaceDN w:val="0"/>
              <w:adjustRightInd w:val="0"/>
              <w:spacing w:line="262" w:lineRule="auto"/>
              <w:ind w:right="491"/>
              <w:rPr>
                <w:rFonts w:ascii="Arial" w:hAnsi="Arial" w:cs="Arial"/>
                <w:color w:val="FF0000"/>
                <w:sz w:val="21"/>
                <w:szCs w:val="21"/>
              </w:rPr>
            </w:pPr>
            <w:hyperlink r:id="rId31" w:history="1">
              <w:r w:rsidR="00172B21" w:rsidRPr="003F3B95">
                <w:rPr>
                  <w:rStyle w:val="Hyperlink"/>
                  <w:rFonts w:ascii="Arial" w:hAnsi="Arial" w:cs="Arial"/>
                  <w:sz w:val="21"/>
                  <w:szCs w:val="21"/>
                </w:rPr>
                <w:t>jan.muto@norcocollege.edu</w:t>
              </w:r>
            </w:hyperlink>
          </w:p>
          <w:p w14:paraId="2A16C137" w14:textId="77777777" w:rsidR="00172B21" w:rsidRDefault="00172B21" w:rsidP="003F7A35">
            <w:pPr>
              <w:autoSpaceDE w:val="0"/>
              <w:autoSpaceDN w:val="0"/>
              <w:adjustRightInd w:val="0"/>
              <w:spacing w:line="262" w:lineRule="auto"/>
              <w:ind w:right="491"/>
              <w:rPr>
                <w:rFonts w:ascii="Arial" w:hAnsi="Arial" w:cs="Arial"/>
                <w:color w:val="FF0000"/>
                <w:sz w:val="21"/>
                <w:szCs w:val="21"/>
              </w:rPr>
            </w:pPr>
          </w:p>
          <w:p w14:paraId="45FF2409" w14:textId="77777777" w:rsidR="00172B21" w:rsidRDefault="00172B21"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8164AEE" w14:textId="77777777" w:rsidR="00172B21" w:rsidRDefault="00A300AA" w:rsidP="003F7A35">
            <w:pPr>
              <w:autoSpaceDE w:val="0"/>
              <w:autoSpaceDN w:val="0"/>
              <w:adjustRightInd w:val="0"/>
              <w:spacing w:line="262" w:lineRule="auto"/>
              <w:ind w:right="491"/>
              <w:rPr>
                <w:rFonts w:ascii="Arial" w:hAnsi="Arial" w:cs="Arial"/>
                <w:color w:val="FF0000"/>
                <w:sz w:val="21"/>
                <w:szCs w:val="21"/>
              </w:rPr>
            </w:pPr>
            <w:hyperlink r:id="rId32" w:history="1">
              <w:r w:rsidR="00172B21" w:rsidRPr="003F3B95">
                <w:rPr>
                  <w:rStyle w:val="Hyperlink"/>
                  <w:rFonts w:ascii="Arial" w:hAnsi="Arial" w:cs="Arial"/>
                  <w:sz w:val="21"/>
                  <w:szCs w:val="21"/>
                </w:rPr>
                <w:t>Gustavo.Oceguera@norcocollege.edu</w:t>
              </w:r>
            </w:hyperlink>
          </w:p>
          <w:p w14:paraId="3A456840" w14:textId="77777777" w:rsidR="00172B21" w:rsidRPr="007F22D1" w:rsidRDefault="00172B21" w:rsidP="003F7A35">
            <w:pPr>
              <w:autoSpaceDE w:val="0"/>
              <w:autoSpaceDN w:val="0"/>
              <w:adjustRightInd w:val="0"/>
              <w:spacing w:line="262" w:lineRule="auto"/>
              <w:ind w:right="491"/>
              <w:rPr>
                <w:rFonts w:ascii="Arial" w:hAnsi="Arial" w:cs="Arial"/>
                <w:color w:val="FF0000"/>
                <w:sz w:val="21"/>
                <w:szCs w:val="21"/>
              </w:rPr>
            </w:pPr>
          </w:p>
        </w:tc>
      </w:tr>
    </w:tbl>
    <w:p w14:paraId="3C88B3B0" w14:textId="77777777" w:rsidR="00216392" w:rsidRPr="00990C50" w:rsidRDefault="00216392" w:rsidP="00216392">
      <w:pPr>
        <w:autoSpaceDE w:val="0"/>
        <w:autoSpaceDN w:val="0"/>
        <w:adjustRightInd w:val="0"/>
        <w:spacing w:before="29" w:line="267" w:lineRule="auto"/>
        <w:ind w:right="3007"/>
        <w:rPr>
          <w:rFonts w:cs="Arial"/>
        </w:rPr>
      </w:pPr>
    </w:p>
    <w:p w14:paraId="63623097" w14:textId="77777777" w:rsidR="00216392" w:rsidRDefault="00A300AA" w:rsidP="00216392">
      <w:pPr>
        <w:widowControl w:val="0"/>
        <w:rPr>
          <w:rFonts w:asciiTheme="minorHAnsi" w:hAnsiTheme="minorHAnsi" w:cs="Arial"/>
          <w:sz w:val="22"/>
          <w:szCs w:val="22"/>
          <w:lang w:val="en-CA"/>
        </w:rPr>
      </w:pPr>
      <w:r>
        <w:rPr>
          <w:rFonts w:asciiTheme="minorHAnsi" w:hAnsiTheme="minorHAnsi" w:cs="Arial"/>
          <w:sz w:val="22"/>
          <w:szCs w:val="22"/>
          <w:lang w:val="en-CA"/>
        </w:rPr>
        <w:pict w14:anchorId="66820E8D">
          <v:rect id="_x0000_i1028" style="width:0;height:1.5pt" o:hralign="center" o:hrstd="t" o:hr="t" fillcolor="#a0a0a0" stroked="f"/>
        </w:pict>
      </w:r>
    </w:p>
    <w:p w14:paraId="48EEFFE6" w14:textId="77777777" w:rsidR="00216392" w:rsidRDefault="00216392" w:rsidP="00216392">
      <w:pPr>
        <w:jc w:val="center"/>
        <w:rPr>
          <w:rFonts w:asciiTheme="minorHAnsi" w:hAnsiTheme="minorHAnsi"/>
          <w:b/>
          <w:sz w:val="22"/>
          <w:szCs w:val="22"/>
        </w:rPr>
      </w:pPr>
      <w:r>
        <w:rPr>
          <w:rFonts w:asciiTheme="minorHAnsi" w:hAnsiTheme="minorHAnsi"/>
          <w:b/>
          <w:sz w:val="22"/>
          <w:szCs w:val="22"/>
        </w:rPr>
        <w:t>Especially for online courses</w:t>
      </w:r>
    </w:p>
    <w:p w14:paraId="13DBFBBD" w14:textId="77777777" w:rsidR="00216392" w:rsidRDefault="00216392" w:rsidP="00216392">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9554BB0" w14:textId="77777777" w:rsidR="00216392" w:rsidRDefault="00216392" w:rsidP="00216392">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76B3C67" w14:textId="77777777" w:rsidR="008843CF" w:rsidRDefault="008843CF" w:rsidP="008843CF">
      <w:pPr>
        <w:rPr>
          <w:rFonts w:asciiTheme="minorHAnsi" w:hAnsiTheme="minorHAnsi"/>
          <w:b/>
          <w:sz w:val="22"/>
          <w:szCs w:val="22"/>
        </w:rPr>
      </w:pPr>
    </w:p>
    <w:p w14:paraId="576B3C68"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76B3C6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76B3C6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76B3C6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76B3C6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76B3C6D" w14:textId="77777777" w:rsidR="006D547E" w:rsidRDefault="00A300A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76B3CA5">
          <v:rect id="_x0000_i1029" style="width:0;height:1.5pt" o:hralign="center" o:hrstd="t" o:hr="t" fillcolor="#a0a0a0" stroked="f"/>
        </w:pict>
      </w:r>
    </w:p>
    <w:p w14:paraId="576B3C6E"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76B3C6F"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76B3C70"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76B3C73" w14:textId="77777777" w:rsidTr="00925C98">
        <w:trPr>
          <w:trHeight w:val="260"/>
        </w:trPr>
        <w:tc>
          <w:tcPr>
            <w:tcW w:w="1008" w:type="dxa"/>
          </w:tcPr>
          <w:p w14:paraId="576B3C71"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76B3C72"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76B3C76" w14:textId="77777777" w:rsidTr="00925C98">
        <w:tc>
          <w:tcPr>
            <w:tcW w:w="1008" w:type="dxa"/>
          </w:tcPr>
          <w:p w14:paraId="576B3C7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76B3C7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76B3C79" w14:textId="77777777" w:rsidTr="00925C98">
        <w:tc>
          <w:tcPr>
            <w:tcW w:w="1008" w:type="dxa"/>
          </w:tcPr>
          <w:p w14:paraId="576B3C7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76B3C7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76B3C7C" w14:textId="77777777" w:rsidTr="00925C98">
        <w:tc>
          <w:tcPr>
            <w:tcW w:w="1008" w:type="dxa"/>
          </w:tcPr>
          <w:p w14:paraId="576B3C7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76B3C7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76B3C7F" w14:textId="77777777" w:rsidTr="00925C98">
        <w:tc>
          <w:tcPr>
            <w:tcW w:w="1008" w:type="dxa"/>
          </w:tcPr>
          <w:p w14:paraId="576B3C7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76B3C7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76B3C82" w14:textId="77777777" w:rsidTr="00925C98">
        <w:tc>
          <w:tcPr>
            <w:tcW w:w="1008" w:type="dxa"/>
          </w:tcPr>
          <w:p w14:paraId="576B3C8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76B3C8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76B3C85" w14:textId="77777777" w:rsidTr="00925C98">
        <w:tc>
          <w:tcPr>
            <w:tcW w:w="1008" w:type="dxa"/>
          </w:tcPr>
          <w:p w14:paraId="576B3C8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76B3C8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76B3C88" w14:textId="77777777" w:rsidTr="00925C98">
        <w:tc>
          <w:tcPr>
            <w:tcW w:w="1008" w:type="dxa"/>
          </w:tcPr>
          <w:p w14:paraId="576B3C8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76B3C8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76B3C8B" w14:textId="77777777" w:rsidTr="00925C98">
        <w:tc>
          <w:tcPr>
            <w:tcW w:w="1008" w:type="dxa"/>
          </w:tcPr>
          <w:p w14:paraId="576B3C8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76B3C8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76B3C8E" w14:textId="77777777" w:rsidTr="00925C98">
        <w:tc>
          <w:tcPr>
            <w:tcW w:w="1008" w:type="dxa"/>
          </w:tcPr>
          <w:p w14:paraId="576B3C8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76B3C8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76B3C91" w14:textId="77777777" w:rsidTr="00925C98">
        <w:tc>
          <w:tcPr>
            <w:tcW w:w="1008" w:type="dxa"/>
          </w:tcPr>
          <w:p w14:paraId="576B3C8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76B3C9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76B3C94" w14:textId="77777777" w:rsidTr="00925C98">
        <w:tc>
          <w:tcPr>
            <w:tcW w:w="1008" w:type="dxa"/>
          </w:tcPr>
          <w:p w14:paraId="576B3C9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76B3C9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76B3C97" w14:textId="77777777" w:rsidTr="00925C98">
        <w:tc>
          <w:tcPr>
            <w:tcW w:w="1008" w:type="dxa"/>
          </w:tcPr>
          <w:p w14:paraId="576B3C9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76B3C9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76B3C9A" w14:textId="77777777" w:rsidTr="00925C98">
        <w:tc>
          <w:tcPr>
            <w:tcW w:w="1008" w:type="dxa"/>
          </w:tcPr>
          <w:p w14:paraId="576B3C9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76B3C9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76B3C9D" w14:textId="77777777" w:rsidTr="00925C98">
        <w:tc>
          <w:tcPr>
            <w:tcW w:w="1008" w:type="dxa"/>
          </w:tcPr>
          <w:p w14:paraId="576B3C9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76B3C9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76B3CA0" w14:textId="77777777" w:rsidTr="00925C98">
        <w:tc>
          <w:tcPr>
            <w:tcW w:w="1008" w:type="dxa"/>
          </w:tcPr>
          <w:p w14:paraId="576B3C9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76B3C9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76B3CA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B3CA8" w14:textId="77777777" w:rsidR="005F0282" w:rsidRDefault="005F0282">
      <w:pPr>
        <w:spacing w:line="20" w:lineRule="exact"/>
      </w:pPr>
    </w:p>
  </w:endnote>
  <w:endnote w:type="continuationSeparator" w:id="0">
    <w:p w14:paraId="576B3CA9" w14:textId="77777777" w:rsidR="005F0282" w:rsidRDefault="005F0282">
      <w:r>
        <w:t xml:space="preserve"> </w:t>
      </w:r>
    </w:p>
  </w:endnote>
  <w:endnote w:type="continuationNotice" w:id="1">
    <w:p w14:paraId="576B3CAA"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B3CAD"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76B3CAE"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B3CA6" w14:textId="77777777" w:rsidR="005F0282" w:rsidRDefault="005F0282">
      <w:r>
        <w:separator/>
      </w:r>
    </w:p>
  </w:footnote>
  <w:footnote w:type="continuationSeparator" w:id="0">
    <w:p w14:paraId="576B3CA7"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76B3CAB" w14:textId="671DC658" w:rsidR="00E45496" w:rsidRDefault="00E45496">
        <w:pPr>
          <w:pStyle w:val="Header"/>
          <w:jc w:val="right"/>
        </w:pPr>
        <w:r>
          <w:fldChar w:fldCharType="begin"/>
        </w:r>
        <w:r>
          <w:instrText xml:space="preserve"> PAGE   \* MERGEFORMAT </w:instrText>
        </w:r>
        <w:r>
          <w:fldChar w:fldCharType="separate"/>
        </w:r>
        <w:r w:rsidR="00A300AA">
          <w:rPr>
            <w:noProof/>
          </w:rPr>
          <w:t>2</w:t>
        </w:r>
        <w:r>
          <w:rPr>
            <w:noProof/>
          </w:rPr>
          <w:fldChar w:fldCharType="end"/>
        </w:r>
      </w:p>
    </w:sdtContent>
  </w:sdt>
  <w:p w14:paraId="576B3CAC"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B3CAF" w14:textId="77777777" w:rsidR="00E45496" w:rsidRDefault="00E45496" w:rsidP="003B2B24">
    <w:pPr>
      <w:pStyle w:val="Title"/>
      <w:rPr>
        <w:rFonts w:asciiTheme="minorHAnsi" w:hAnsiTheme="minorHAnsi"/>
        <w:b w:val="0"/>
        <w:sz w:val="22"/>
        <w:szCs w:val="22"/>
      </w:rPr>
    </w:pPr>
    <w:r>
      <w:rPr>
        <w:noProof/>
      </w:rPr>
      <w:drawing>
        <wp:inline distT="0" distB="0" distL="0" distR="0" wp14:anchorId="576B3CB4" wp14:editId="576B3CB5">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76B3CB0"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76B3CB1"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76B3CB2"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76B3CB3"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6693C"/>
    <w:rsid w:val="000700FB"/>
    <w:rsid w:val="000728D7"/>
    <w:rsid w:val="00081404"/>
    <w:rsid w:val="000826D5"/>
    <w:rsid w:val="00084FE7"/>
    <w:rsid w:val="00090677"/>
    <w:rsid w:val="00091EDF"/>
    <w:rsid w:val="000961BB"/>
    <w:rsid w:val="000A7777"/>
    <w:rsid w:val="000C3F07"/>
    <w:rsid w:val="000D0373"/>
    <w:rsid w:val="000F19FD"/>
    <w:rsid w:val="00104630"/>
    <w:rsid w:val="00106C06"/>
    <w:rsid w:val="001139D9"/>
    <w:rsid w:val="00113E0E"/>
    <w:rsid w:val="001430F7"/>
    <w:rsid w:val="001434CB"/>
    <w:rsid w:val="0015379E"/>
    <w:rsid w:val="0015715E"/>
    <w:rsid w:val="00171C5F"/>
    <w:rsid w:val="00172B21"/>
    <w:rsid w:val="00176138"/>
    <w:rsid w:val="001A149E"/>
    <w:rsid w:val="001B42F4"/>
    <w:rsid w:val="001B4AA6"/>
    <w:rsid w:val="001E2D22"/>
    <w:rsid w:val="001E74A1"/>
    <w:rsid w:val="00210E61"/>
    <w:rsid w:val="00216392"/>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56A8B"/>
    <w:rsid w:val="00362E2C"/>
    <w:rsid w:val="00370869"/>
    <w:rsid w:val="003B2B24"/>
    <w:rsid w:val="003B4FBD"/>
    <w:rsid w:val="003B7C10"/>
    <w:rsid w:val="003C287F"/>
    <w:rsid w:val="003C670C"/>
    <w:rsid w:val="003E50ED"/>
    <w:rsid w:val="004623FA"/>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1A6C"/>
    <w:rsid w:val="005341E6"/>
    <w:rsid w:val="00546D2F"/>
    <w:rsid w:val="00553461"/>
    <w:rsid w:val="0055663E"/>
    <w:rsid w:val="0056249A"/>
    <w:rsid w:val="00591A48"/>
    <w:rsid w:val="005A480D"/>
    <w:rsid w:val="005C2B2C"/>
    <w:rsid w:val="005D1734"/>
    <w:rsid w:val="005D4F62"/>
    <w:rsid w:val="005F0282"/>
    <w:rsid w:val="00624BD7"/>
    <w:rsid w:val="0062651B"/>
    <w:rsid w:val="00627EB7"/>
    <w:rsid w:val="0063190D"/>
    <w:rsid w:val="00645959"/>
    <w:rsid w:val="00653734"/>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0CA6"/>
    <w:rsid w:val="007921FB"/>
    <w:rsid w:val="007C0C2D"/>
    <w:rsid w:val="007E433F"/>
    <w:rsid w:val="007E7A2A"/>
    <w:rsid w:val="007F6C9F"/>
    <w:rsid w:val="00811CA5"/>
    <w:rsid w:val="008237C9"/>
    <w:rsid w:val="00831CAA"/>
    <w:rsid w:val="008342DE"/>
    <w:rsid w:val="00847DCC"/>
    <w:rsid w:val="00855CD1"/>
    <w:rsid w:val="008571E7"/>
    <w:rsid w:val="00870314"/>
    <w:rsid w:val="008843CF"/>
    <w:rsid w:val="00887C27"/>
    <w:rsid w:val="00894000"/>
    <w:rsid w:val="008E35A6"/>
    <w:rsid w:val="00900292"/>
    <w:rsid w:val="00902EC5"/>
    <w:rsid w:val="00925C98"/>
    <w:rsid w:val="00930C4F"/>
    <w:rsid w:val="00935699"/>
    <w:rsid w:val="00942B20"/>
    <w:rsid w:val="00943C7A"/>
    <w:rsid w:val="00943EFF"/>
    <w:rsid w:val="009630C1"/>
    <w:rsid w:val="0096568F"/>
    <w:rsid w:val="009909C8"/>
    <w:rsid w:val="00990C50"/>
    <w:rsid w:val="009939B8"/>
    <w:rsid w:val="009D14D3"/>
    <w:rsid w:val="009D1F19"/>
    <w:rsid w:val="009E25F0"/>
    <w:rsid w:val="00A04A58"/>
    <w:rsid w:val="00A133C6"/>
    <w:rsid w:val="00A300AA"/>
    <w:rsid w:val="00A41C9D"/>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B184F"/>
    <w:rsid w:val="00BD04D1"/>
    <w:rsid w:val="00BD15A2"/>
    <w:rsid w:val="00BD6FDF"/>
    <w:rsid w:val="00BF2561"/>
    <w:rsid w:val="00BF33BA"/>
    <w:rsid w:val="00C033AF"/>
    <w:rsid w:val="00C0606F"/>
    <w:rsid w:val="00C20362"/>
    <w:rsid w:val="00C3524C"/>
    <w:rsid w:val="00C376B3"/>
    <w:rsid w:val="00C37705"/>
    <w:rsid w:val="00C41904"/>
    <w:rsid w:val="00C509C5"/>
    <w:rsid w:val="00C566A2"/>
    <w:rsid w:val="00C81E2F"/>
    <w:rsid w:val="00C96F98"/>
    <w:rsid w:val="00CA2216"/>
    <w:rsid w:val="00CB6624"/>
    <w:rsid w:val="00CC49E8"/>
    <w:rsid w:val="00CD1AD6"/>
    <w:rsid w:val="00CD3DE6"/>
    <w:rsid w:val="00CD588B"/>
    <w:rsid w:val="00CE0551"/>
    <w:rsid w:val="00CE3057"/>
    <w:rsid w:val="00CF3313"/>
    <w:rsid w:val="00D073F0"/>
    <w:rsid w:val="00D120C1"/>
    <w:rsid w:val="00D23C83"/>
    <w:rsid w:val="00D5537C"/>
    <w:rsid w:val="00D56023"/>
    <w:rsid w:val="00D6039A"/>
    <w:rsid w:val="00D67649"/>
    <w:rsid w:val="00DA413B"/>
    <w:rsid w:val="00DB04BF"/>
    <w:rsid w:val="00DB3263"/>
    <w:rsid w:val="00DC4221"/>
    <w:rsid w:val="00DC54D4"/>
    <w:rsid w:val="00DD0EAF"/>
    <w:rsid w:val="00DD5532"/>
    <w:rsid w:val="00DE1802"/>
    <w:rsid w:val="00DE616B"/>
    <w:rsid w:val="00DE6CEA"/>
    <w:rsid w:val="00DF05A5"/>
    <w:rsid w:val="00DF25EB"/>
    <w:rsid w:val="00E1708E"/>
    <w:rsid w:val="00E25B88"/>
    <w:rsid w:val="00E25E33"/>
    <w:rsid w:val="00E329F9"/>
    <w:rsid w:val="00E45496"/>
    <w:rsid w:val="00E50220"/>
    <w:rsid w:val="00E64B09"/>
    <w:rsid w:val="00E830DA"/>
    <w:rsid w:val="00EB6E52"/>
    <w:rsid w:val="00ED7FF3"/>
    <w:rsid w:val="00EF49AB"/>
    <w:rsid w:val="00EF5110"/>
    <w:rsid w:val="00F05259"/>
    <w:rsid w:val="00F0633C"/>
    <w:rsid w:val="00F06AE2"/>
    <w:rsid w:val="00F06E02"/>
    <w:rsid w:val="00F10877"/>
    <w:rsid w:val="00F20E29"/>
    <w:rsid w:val="00F23E07"/>
    <w:rsid w:val="00F32E42"/>
    <w:rsid w:val="00F346BE"/>
    <w:rsid w:val="00F43A77"/>
    <w:rsid w:val="00F448B6"/>
    <w:rsid w:val="00F47BF7"/>
    <w:rsid w:val="00F66F02"/>
    <w:rsid w:val="00F76A30"/>
    <w:rsid w:val="00F8783F"/>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76B3B80"/>
  <w15:docId w15:val="{559E6637-CB0A-45D8-A723-572752C5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16392"/>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E1E08-D6BE-4734-BC22-102642C7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176DE-1E3B-4AE5-A3EC-FBAA50BEB224}">
  <ds:schemaRefs>
    <ds:schemaRef ds:uri="http://schemas.microsoft.com/sharepoint/v3/contenttype/forms"/>
  </ds:schemaRefs>
</ds:datastoreItem>
</file>

<file path=customXml/itemProps3.xml><?xml version="1.0" encoding="utf-8"?>
<ds:datastoreItem xmlns:ds="http://schemas.openxmlformats.org/officeDocument/2006/customXml" ds:itemID="{1B4EA7DD-0D97-4B79-80E3-5CFFBE055974}">
  <ds:schemaRef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F1DCBC11-6E4C-4B30-923D-5B823E5AF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5</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2015-08-13T14:47:00Z</dcterms:created>
  <dcterms:modified xsi:type="dcterms:W3CDTF">2020-01-30T20:19:00Z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