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F8783F" w:rsidRDefault="00F8783F"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Explain the concepts of thermodynamics, such as temperature, heat and internal energy, and their relationships to each other, and apply these concepts to solve problems.</w:t>
            </w:r>
          </w:p>
          <w:p w:rsidR="004827ED" w:rsidRDefault="002E298A" w:rsidP="002E298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E298A">
              <w:rPr>
                <w:rFonts w:ascii="Calibri" w:eastAsia="Adobe Song Std L" w:hAnsi="Calibri" w:cs="Angsana New"/>
                <w:b/>
              </w:rPr>
              <w:t>Define the relationship between electric charge, electric field, electric current and magnetic field and use these definitions to construct solutions to problems related to these concepts.</w:t>
            </w:r>
          </w:p>
          <w:p w:rsidR="002E298A" w:rsidRDefault="002E298A" w:rsidP="002E298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E298A">
              <w:rPr>
                <w:rFonts w:ascii="Calibri" w:eastAsia="Adobe Song Std L" w:hAnsi="Calibri" w:cs="Angsana New"/>
                <w:b/>
              </w:rPr>
              <w:t>Utilize Maxwell's equations to construct solutions to problems involving electric and magnetic fields.</w:t>
            </w:r>
          </w:p>
          <w:p w:rsidR="002E298A" w:rsidRDefault="002E298A" w:rsidP="002E298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E298A">
              <w:rPr>
                <w:rFonts w:ascii="Calibri" w:eastAsia="Adobe Song Std L" w:hAnsi="Calibri" w:cs="Angsana New"/>
                <w:b/>
              </w:rPr>
              <w:t>Apply the concepts of physical and geometric optics to construct solutions to problems related to these concepts.</w:t>
            </w:r>
          </w:p>
          <w:p w:rsidR="002E298A" w:rsidRDefault="002E298A" w:rsidP="002E298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E298A">
              <w:rPr>
                <w:rFonts w:ascii="Calibri" w:eastAsia="Adobe Song Std L" w:hAnsi="Calibri" w:cs="Angsana New"/>
                <w:b/>
              </w:rPr>
              <w:t>Describe the structure of an atom and the properties of subatomicparticles; construct solutions to problems related to atomic processes, such as radioactive decay and x-ray diffraction.</w:t>
            </w:r>
          </w:p>
          <w:p w:rsidR="002E298A" w:rsidRPr="00090677" w:rsidRDefault="002E298A" w:rsidP="002E298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E298A">
              <w:rPr>
                <w:rFonts w:ascii="Calibri" w:eastAsia="Adobe Song Std L" w:hAnsi="Calibri" w:cs="Angsana New"/>
                <w:b/>
              </w:rPr>
              <w:t>Record and analyze measured data in a laboratory environment by applying concepts related to material presented in lecture.</w:t>
            </w:r>
          </w:p>
        </w:tc>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w:t>
      </w:r>
      <w:r w:rsidRPr="008342DE">
        <w:rPr>
          <w:rFonts w:asciiTheme="minorHAnsi" w:hAnsiTheme="minorHAnsi"/>
          <w:sz w:val="22"/>
          <w:szCs w:val="22"/>
        </w:rPr>
        <w:lastRenderedPageBreak/>
        <w:t xml:space="preserve">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2E298A"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2E298A"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2E298A"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2E298A"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2E298A"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2E298A"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2E298A"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2E298A"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2E298A"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2E298A"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2E298A" w:rsidTr="00D67649">
        <w:tc>
          <w:tcPr>
            <w:tcW w:w="810" w:type="dxa"/>
            <w:tcBorders>
              <w:top w:val="nil"/>
              <w:left w:val="nil"/>
              <w:bottom w:val="nil"/>
              <w:right w:val="nil"/>
            </w:tcBorders>
          </w:tcPr>
          <w:p w:rsidR="002E298A" w:rsidRDefault="002E298A" w:rsidP="002E298A">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2E298A" w:rsidRDefault="002E298A" w:rsidP="002E298A">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2E298A" w:rsidRPr="003D4B26" w:rsidRDefault="002E298A" w:rsidP="002E298A">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2E298A" w:rsidTr="00D67649">
        <w:tc>
          <w:tcPr>
            <w:tcW w:w="810" w:type="dxa"/>
            <w:tcBorders>
              <w:top w:val="nil"/>
              <w:left w:val="nil"/>
              <w:bottom w:val="nil"/>
              <w:right w:val="nil"/>
            </w:tcBorders>
          </w:tcPr>
          <w:p w:rsidR="002E298A" w:rsidRDefault="002E298A" w:rsidP="002E298A">
            <w:pPr>
              <w:autoSpaceDE w:val="0"/>
              <w:autoSpaceDN w:val="0"/>
              <w:adjustRightInd w:val="0"/>
              <w:spacing w:line="262" w:lineRule="auto"/>
              <w:ind w:right="491"/>
              <w:rPr>
                <w:rFonts w:ascii="Wingdings" w:hAnsi="Wingdings" w:cs="Arial"/>
                <w:sz w:val="21"/>
                <w:szCs w:val="21"/>
              </w:rPr>
            </w:pPr>
          </w:p>
          <w:p w:rsidR="002E298A" w:rsidRDefault="002E298A" w:rsidP="002E298A">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2E298A" w:rsidRPr="003D4B26" w:rsidRDefault="002E298A" w:rsidP="002E298A">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2E298A" w:rsidRDefault="002E298A" w:rsidP="002E298A">
            <w:pPr>
              <w:autoSpaceDE w:val="0"/>
              <w:autoSpaceDN w:val="0"/>
              <w:adjustRightInd w:val="0"/>
              <w:spacing w:line="262" w:lineRule="auto"/>
              <w:ind w:right="491"/>
              <w:rPr>
                <w:rFonts w:ascii="Arial" w:hAnsi="Arial" w:cs="Arial"/>
                <w:sz w:val="21"/>
                <w:szCs w:val="21"/>
              </w:rPr>
            </w:pPr>
            <w:hyperlink r:id="rId20" w:history="1">
              <w:r w:rsidRPr="004F25B3">
                <w:rPr>
                  <w:rStyle w:val="Hyperlink"/>
                  <w:rFonts w:ascii="Arial" w:hAnsi="Arial" w:cs="Arial"/>
                  <w:sz w:val="21"/>
                  <w:szCs w:val="21"/>
                </w:rPr>
                <w:t>ecole@cnusd.k12.ca.us</w:t>
              </w:r>
            </w:hyperlink>
          </w:p>
        </w:tc>
      </w:tr>
      <w:tr w:rsidR="002E298A" w:rsidTr="00D67649">
        <w:tc>
          <w:tcPr>
            <w:tcW w:w="810" w:type="dxa"/>
            <w:tcBorders>
              <w:top w:val="nil"/>
              <w:left w:val="nil"/>
              <w:bottom w:val="nil"/>
              <w:right w:val="nil"/>
            </w:tcBorders>
          </w:tcPr>
          <w:p w:rsidR="002E298A" w:rsidRDefault="002E298A" w:rsidP="002E298A">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2E298A" w:rsidRDefault="002E298A" w:rsidP="002E298A">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2E298A" w:rsidRPr="003D4B26" w:rsidRDefault="002E298A" w:rsidP="002E298A">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2E298A" w:rsidTr="00D67649">
        <w:tc>
          <w:tcPr>
            <w:tcW w:w="810" w:type="dxa"/>
            <w:tcBorders>
              <w:top w:val="nil"/>
              <w:left w:val="nil"/>
              <w:bottom w:val="nil"/>
              <w:right w:val="nil"/>
            </w:tcBorders>
          </w:tcPr>
          <w:p w:rsidR="002E298A" w:rsidRDefault="002E298A" w:rsidP="002E298A">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2E298A" w:rsidRPr="003D4B26" w:rsidRDefault="002E298A" w:rsidP="002E298A">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2E298A" w:rsidRDefault="002E298A" w:rsidP="002E298A">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2E298A"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2E298A"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2E298A" w:rsidTr="00B27695">
        <w:trPr>
          <w:trHeight w:val="252"/>
        </w:trPr>
        <w:tc>
          <w:tcPr>
            <w:tcW w:w="810" w:type="dxa"/>
            <w:vMerge/>
            <w:tcBorders>
              <w:top w:val="nil"/>
              <w:left w:val="nil"/>
              <w:bottom w:val="nil"/>
              <w:right w:val="nil"/>
            </w:tcBorders>
          </w:tcPr>
          <w:p w:rsidR="002E298A" w:rsidRDefault="002E298A" w:rsidP="002E298A">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2E298A" w:rsidRPr="003D4B26" w:rsidRDefault="002E298A" w:rsidP="002E298A">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2E298A" w:rsidRDefault="002E298A" w:rsidP="002E298A">
            <w:pPr>
              <w:autoSpaceDE w:val="0"/>
              <w:autoSpaceDN w:val="0"/>
              <w:adjustRightInd w:val="0"/>
              <w:spacing w:line="262" w:lineRule="auto"/>
              <w:ind w:right="491"/>
              <w:rPr>
                <w:rFonts w:ascii="Arial" w:hAnsi="Arial" w:cs="Arial"/>
                <w:sz w:val="21"/>
                <w:szCs w:val="21"/>
              </w:rPr>
            </w:pPr>
            <w:bookmarkStart w:id="10" w:name="_GoBack"/>
            <w:bookmarkEnd w:id="10"/>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2E298A"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2E298A" w:rsidTr="000245D7">
        <w:trPr>
          <w:trHeight w:val="252"/>
        </w:trPr>
        <w:tc>
          <w:tcPr>
            <w:tcW w:w="810" w:type="dxa"/>
            <w:vMerge/>
            <w:tcBorders>
              <w:top w:val="nil"/>
              <w:left w:val="nil"/>
              <w:bottom w:val="nil"/>
              <w:right w:val="nil"/>
            </w:tcBorders>
          </w:tcPr>
          <w:p w:rsidR="002E298A" w:rsidRDefault="002E298A" w:rsidP="002E298A">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2E298A" w:rsidRDefault="002E298A" w:rsidP="002E298A">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2E298A" w:rsidRPr="007F22D1" w:rsidRDefault="002E298A" w:rsidP="002E298A">
            <w:pPr>
              <w:autoSpaceDE w:val="0"/>
              <w:autoSpaceDN w:val="0"/>
              <w:adjustRightInd w:val="0"/>
              <w:spacing w:line="262" w:lineRule="auto"/>
              <w:ind w:right="491"/>
              <w:rPr>
                <w:rFonts w:ascii="Arial" w:hAnsi="Arial" w:cs="Arial"/>
                <w:color w:val="FF0000"/>
                <w:sz w:val="21"/>
                <w:szCs w:val="21"/>
              </w:rPr>
            </w:pPr>
            <w:hyperlink r:id="rId23" w:history="1">
              <w:r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2E298A"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2E298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2E298A">
          <w:rPr>
            <w:noProof/>
          </w:rPr>
          <w:t>3</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C3F07"/>
    <w:rsid w:val="000D0373"/>
    <w:rsid w:val="000F19FD"/>
    <w:rsid w:val="00104630"/>
    <w:rsid w:val="00106C06"/>
    <w:rsid w:val="001139D9"/>
    <w:rsid w:val="00113E0E"/>
    <w:rsid w:val="001430F7"/>
    <w:rsid w:val="0015379E"/>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298A"/>
    <w:rsid w:val="002E6EFE"/>
    <w:rsid w:val="002F5442"/>
    <w:rsid w:val="002F6C18"/>
    <w:rsid w:val="002F7FE3"/>
    <w:rsid w:val="003037D2"/>
    <w:rsid w:val="00316912"/>
    <w:rsid w:val="0031708F"/>
    <w:rsid w:val="0032678D"/>
    <w:rsid w:val="00350F8D"/>
    <w:rsid w:val="003534C7"/>
    <w:rsid w:val="00354B3B"/>
    <w:rsid w:val="003569EB"/>
    <w:rsid w:val="00356A8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1A6C"/>
    <w:rsid w:val="005341E6"/>
    <w:rsid w:val="00546D2F"/>
    <w:rsid w:val="0055663E"/>
    <w:rsid w:val="0056249A"/>
    <w:rsid w:val="00591A48"/>
    <w:rsid w:val="005A480D"/>
    <w:rsid w:val="005C2B2C"/>
    <w:rsid w:val="005D1734"/>
    <w:rsid w:val="005D4F62"/>
    <w:rsid w:val="005F0282"/>
    <w:rsid w:val="00624BD7"/>
    <w:rsid w:val="0062651B"/>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237C9"/>
    <w:rsid w:val="00831CAA"/>
    <w:rsid w:val="008342DE"/>
    <w:rsid w:val="00855CD1"/>
    <w:rsid w:val="008571E7"/>
    <w:rsid w:val="00870314"/>
    <w:rsid w:val="008843CF"/>
    <w:rsid w:val="00887C27"/>
    <w:rsid w:val="00894000"/>
    <w:rsid w:val="008E35A6"/>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1C9D"/>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524C"/>
    <w:rsid w:val="00C376B3"/>
    <w:rsid w:val="00C37705"/>
    <w:rsid w:val="00C41904"/>
    <w:rsid w:val="00C509C5"/>
    <w:rsid w:val="00C566A2"/>
    <w:rsid w:val="00C81E2F"/>
    <w:rsid w:val="00CA2216"/>
    <w:rsid w:val="00CC49E8"/>
    <w:rsid w:val="00CD1AD6"/>
    <w:rsid w:val="00CD588B"/>
    <w:rsid w:val="00CE0551"/>
    <w:rsid w:val="00CE3057"/>
    <w:rsid w:val="00CF3313"/>
    <w:rsid w:val="00D073F0"/>
    <w:rsid w:val="00D120C1"/>
    <w:rsid w:val="00D23C83"/>
    <w:rsid w:val="00D5537C"/>
    <w:rsid w:val="00D56023"/>
    <w:rsid w:val="00D67649"/>
    <w:rsid w:val="00DA413B"/>
    <w:rsid w:val="00DB04BF"/>
    <w:rsid w:val="00DB3263"/>
    <w:rsid w:val="00DC4221"/>
    <w:rsid w:val="00DC54D4"/>
    <w:rsid w:val="00DE1802"/>
    <w:rsid w:val="00DE616B"/>
    <w:rsid w:val="00DE6CEA"/>
    <w:rsid w:val="00DF05A5"/>
    <w:rsid w:val="00DF25EB"/>
    <w:rsid w:val="00E1708E"/>
    <w:rsid w:val="00E25E33"/>
    <w:rsid w:val="00E329F9"/>
    <w:rsid w:val="00E45496"/>
    <w:rsid w:val="00E50220"/>
    <w:rsid w:val="00E64B09"/>
    <w:rsid w:val="00E830DA"/>
    <w:rsid w:val="00EB6E52"/>
    <w:rsid w:val="00ED7FF3"/>
    <w:rsid w:val="00EF49AB"/>
    <w:rsid w:val="00EF5110"/>
    <w:rsid w:val="00F05259"/>
    <w:rsid w:val="00F0633C"/>
    <w:rsid w:val="00F06AE2"/>
    <w:rsid w:val="00F06E02"/>
    <w:rsid w:val="00F10877"/>
    <w:rsid w:val="00F20E29"/>
    <w:rsid w:val="00F23E07"/>
    <w:rsid w:val="00F32E42"/>
    <w:rsid w:val="00F346BE"/>
    <w:rsid w:val="00F43A77"/>
    <w:rsid w:val="00F448B6"/>
    <w:rsid w:val="00F47BF7"/>
    <w:rsid w:val="00F66F02"/>
    <w:rsid w:val="00F76A30"/>
    <w:rsid w:val="00F8783F"/>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docId w15:val="{91814442-B9C3-4A14-9D66-5BDA1574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BB9C2B-B8CF-4835-A550-EC4D59458D19}"/>
</file>

<file path=customXml/itemProps2.xml><?xml version="1.0" encoding="utf-8"?>
<ds:datastoreItem xmlns:ds="http://schemas.openxmlformats.org/officeDocument/2006/customXml" ds:itemID="{B5840EE9-1FB7-4C2B-B067-F4BB236F3449}"/>
</file>

<file path=customXml/itemProps3.xml><?xml version="1.0" encoding="utf-8"?>
<ds:datastoreItem xmlns:ds="http://schemas.openxmlformats.org/officeDocument/2006/customXml" ds:itemID="{6A8F86A9-D7C5-45D1-B2BD-8915100C9644}"/>
</file>

<file path=customXml/itemProps4.xml><?xml version="1.0" encoding="utf-8"?>
<ds:datastoreItem xmlns:ds="http://schemas.openxmlformats.org/officeDocument/2006/customXml" ds:itemID="{659DACD0-67D4-458B-BF52-449091F3DA2E}"/>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McDonald, Elaina</cp:lastModifiedBy>
  <cp:revision>3</cp:revision>
  <cp:lastPrinted>2015-07-21T16:29:00Z</cp:lastPrinted>
  <dcterms:created xsi:type="dcterms:W3CDTF">2015-08-13T14:40:00Z</dcterms:created>
  <dcterms:modified xsi:type="dcterms:W3CDTF">2016-06-07T23:41:00Z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