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325829" w14:textId="77777777" w:rsidR="00EE5754" w:rsidRDefault="00EE5754" w:rsidP="00BF18CF">
      <w:pPr>
        <w:spacing w:after="0" w:line="240" w:lineRule="auto"/>
        <w:rPr>
          <w:rFonts w:ascii="Times New Roman" w:hAnsi="Times New Roman" w:cs="Times New Roman"/>
          <w:b/>
          <w:sz w:val="24"/>
        </w:rPr>
      </w:pPr>
    </w:p>
    <w:p w14:paraId="39429720" w14:textId="2B846924" w:rsidR="00C70183" w:rsidRPr="00C70183" w:rsidRDefault="00C70183" w:rsidP="00A901A4">
      <w:pPr>
        <w:tabs>
          <w:tab w:val="left" w:pos="3960"/>
          <w:tab w:val="left" w:pos="4050"/>
          <w:tab w:val="left" w:pos="9000"/>
        </w:tabs>
        <w:spacing w:after="0" w:line="240" w:lineRule="auto"/>
        <w:rPr>
          <w:rFonts w:ascii="Times New Roman" w:hAnsi="Times New Roman" w:cs="Times New Roman"/>
          <w:b/>
          <w:sz w:val="24"/>
          <w:szCs w:val="24"/>
          <w:u w:val="single"/>
        </w:rPr>
      </w:pPr>
      <w:r w:rsidRPr="00C70183">
        <w:rPr>
          <w:rFonts w:ascii="Times New Roman" w:hAnsi="Times New Roman" w:cs="Times New Roman"/>
          <w:b/>
          <w:sz w:val="24"/>
          <w:szCs w:val="24"/>
        </w:rPr>
        <w:t xml:space="preserve">Faculty Member Proposing Revision: </w:t>
      </w:r>
      <w:r w:rsidRPr="00C70183">
        <w:rPr>
          <w:rFonts w:ascii="Times New Roman" w:hAnsi="Times New Roman" w:cs="Times New Roman"/>
          <w:bCs/>
          <w:sz w:val="24"/>
          <w:szCs w:val="24"/>
          <w:u w:val="single"/>
        </w:rPr>
        <w:tab/>
      </w:r>
      <w:r w:rsidRPr="00C70183">
        <w:rPr>
          <w:rFonts w:ascii="Times New Roman" w:hAnsi="Times New Roman" w:cs="Times New Roman"/>
          <w:bCs/>
          <w:sz w:val="24"/>
          <w:szCs w:val="24"/>
          <w:u w:val="single"/>
        </w:rPr>
        <w:tab/>
      </w:r>
      <w:r w:rsidRPr="00C70183">
        <w:rPr>
          <w:rFonts w:ascii="Times New Roman" w:hAnsi="Times New Roman" w:cs="Times New Roman"/>
          <w:bCs/>
          <w:sz w:val="24"/>
          <w:szCs w:val="24"/>
          <w:u w:val="single"/>
        </w:rPr>
        <w:tab/>
      </w:r>
    </w:p>
    <w:p w14:paraId="56129F13" w14:textId="77777777" w:rsidR="00C70183" w:rsidRDefault="00C70183" w:rsidP="00364F45">
      <w:pPr>
        <w:spacing w:after="0" w:line="240" w:lineRule="auto"/>
        <w:rPr>
          <w:rFonts w:ascii="Times New Roman" w:hAnsi="Times New Roman" w:cs="Times New Roman"/>
          <w:b/>
        </w:rPr>
      </w:pPr>
    </w:p>
    <w:p w14:paraId="76A6FA5D" w14:textId="345AB670" w:rsidR="00940DDC" w:rsidRDefault="00940DDC" w:rsidP="00364F45">
      <w:pPr>
        <w:spacing w:after="0" w:line="240" w:lineRule="auto"/>
        <w:rPr>
          <w:rFonts w:ascii="Times New Roman" w:hAnsi="Times New Roman" w:cs="Times New Roman"/>
          <w:b/>
        </w:rPr>
      </w:pPr>
      <w:r>
        <w:rPr>
          <w:rFonts w:ascii="Times New Roman" w:hAnsi="Times New Roman" w:cs="Times New Roman"/>
          <w:b/>
        </w:rPr>
        <w:t xml:space="preserve">Proposal Date: </w:t>
      </w:r>
      <w:sdt>
        <w:sdtPr>
          <w:rPr>
            <w:rFonts w:ascii="Times New Roman" w:hAnsi="Times New Roman" w:cs="Times New Roman"/>
            <w:b/>
          </w:rPr>
          <w:id w:val="692496165"/>
          <w:placeholder>
            <w:docPart w:val="DefaultPlaceholder_-1854013437"/>
          </w:placeholder>
          <w:showingPlcHdr/>
          <w:date>
            <w:dateFormat w:val="M/d/yyyy"/>
            <w:lid w:val="en-US"/>
            <w:storeMappedDataAs w:val="dateTime"/>
            <w:calendar w:val="gregorian"/>
          </w:date>
        </w:sdtPr>
        <w:sdtEndPr/>
        <w:sdtContent>
          <w:r w:rsidRPr="008672B8">
            <w:rPr>
              <w:rStyle w:val="PlaceholderText"/>
            </w:rPr>
            <w:t>Click or tap to enter a date.</w:t>
          </w:r>
        </w:sdtContent>
      </w:sdt>
    </w:p>
    <w:p w14:paraId="66647836" w14:textId="77777777" w:rsidR="00940DDC" w:rsidRDefault="00940DDC" w:rsidP="00364F45">
      <w:pPr>
        <w:spacing w:after="0" w:line="240" w:lineRule="auto"/>
        <w:rPr>
          <w:rFonts w:ascii="Times New Roman" w:hAnsi="Times New Roman" w:cs="Times New Roman"/>
          <w:b/>
        </w:rPr>
      </w:pPr>
    </w:p>
    <w:p w14:paraId="42D2A76E" w14:textId="7EDFAFB4" w:rsidR="00364F45" w:rsidRPr="00364F45" w:rsidRDefault="00EE5754" w:rsidP="00364F45">
      <w:pPr>
        <w:spacing w:after="0" w:line="240" w:lineRule="auto"/>
        <w:rPr>
          <w:rFonts w:ascii="Times New Roman" w:hAnsi="Times New Roman" w:cs="Times New Roman"/>
          <w:b/>
        </w:rPr>
        <w:sectPr w:rsidR="00364F45" w:rsidRPr="00364F45" w:rsidSect="00364F45">
          <w:headerReference w:type="even" r:id="rId11"/>
          <w:headerReference w:type="default" r:id="rId12"/>
          <w:footerReference w:type="default" r:id="rId13"/>
          <w:headerReference w:type="first" r:id="rId14"/>
          <w:type w:val="continuous"/>
          <w:pgSz w:w="12240" w:h="15840"/>
          <w:pgMar w:top="1440" w:right="1440" w:bottom="1440" w:left="1440" w:header="720" w:footer="720" w:gutter="0"/>
          <w:cols w:sep="1" w:space="720"/>
          <w:docGrid w:linePitch="360"/>
        </w:sectPr>
      </w:pPr>
      <w:r>
        <w:rPr>
          <w:rFonts w:ascii="Times New Roman" w:hAnsi="Times New Roman" w:cs="Times New Roman"/>
          <w:b/>
        </w:rPr>
        <w:t>Which GE Area are you proposing to modify?</w:t>
      </w:r>
      <w:r w:rsidR="00364F45">
        <w:rPr>
          <w:rFonts w:ascii="Times New Roman" w:hAnsi="Times New Roman" w:cs="Times New Roman"/>
          <w:b/>
        </w:rPr>
        <w:t xml:space="preserve"> </w:t>
      </w:r>
      <w:r w:rsidR="00230B25">
        <w:rPr>
          <w:rFonts w:ascii="Times New Roman" w:hAnsi="Times New Roman" w:cs="Times New Roman"/>
          <w:b/>
        </w:rPr>
        <w:t xml:space="preserve">   </w:t>
      </w:r>
      <w:sdt>
        <w:sdtPr>
          <w:rPr>
            <w:rFonts w:ascii="Times New Roman" w:hAnsi="Times New Roman" w:cs="Times New Roman"/>
            <w:iCs/>
          </w:rPr>
          <w:id w:val="742611897"/>
          <w:lock w:val="sdtLocked"/>
          <w:placeholder>
            <w:docPart w:val="BE0E6D64223040EDB03EB3481EEEDC81"/>
          </w:placeholder>
          <w:showingPlcHdr/>
          <w:dropDownList>
            <w:listItem w:value="Choose an item."/>
            <w:listItem w:displayText="English Composition" w:value="English Composition"/>
            <w:listItem w:displayText="Oral Communications and Critical Thinking" w:value="Oral Communications and Critical Thinking"/>
            <w:listItem w:displayText="Mathematical Concepts and Quantitative Reasoning" w:value="Mathematical Concepts and Quantitative Reasoning"/>
            <w:listItem w:displayText="Arts &amp; Humanities" w:value="Arts &amp; Humanities"/>
            <w:listItem w:displayText="Social and Behavioral Sciences" w:value="Social and Behavioral Sciences"/>
            <w:listItem w:displayText="Natural Sciences" w:value="Natural Sciences"/>
            <w:listItem w:displayText="Ethnic Studies" w:value="Ethnic Studies"/>
            <w:listItem w:displayText="Lifelong Learning &amp; Self Development" w:value="Lifelong Learning &amp; Self Development"/>
          </w:dropDownList>
        </w:sdtPr>
        <w:sdtEndPr/>
        <w:sdtContent>
          <w:r w:rsidR="00364F45" w:rsidRPr="006623BA">
            <w:rPr>
              <w:rStyle w:val="PlaceholderText"/>
            </w:rPr>
            <w:t>Choose an item.</w:t>
          </w:r>
        </w:sdtContent>
      </w:sdt>
    </w:p>
    <w:p w14:paraId="317FB657" w14:textId="7F4C10EE" w:rsidR="00364F45" w:rsidRPr="0073700E" w:rsidRDefault="00364F45" w:rsidP="00364F45">
      <w:pPr>
        <w:spacing w:after="0" w:line="240" w:lineRule="auto"/>
        <w:rPr>
          <w:rFonts w:ascii="Times New Roman" w:hAnsi="Times New Roman" w:cs="Times New Roman"/>
          <w:bCs/>
          <w:i/>
          <w:iCs/>
          <w:sz w:val="20"/>
          <w:szCs w:val="20"/>
        </w:rPr>
      </w:pPr>
      <w:r w:rsidRPr="0073700E">
        <w:rPr>
          <w:rFonts w:ascii="Times New Roman" w:hAnsi="Times New Roman" w:cs="Times New Roman"/>
          <w:bCs/>
          <w:i/>
          <w:iCs/>
          <w:sz w:val="20"/>
          <w:szCs w:val="20"/>
        </w:rPr>
        <w:t>(If proposing to modify multiple areas, please submit one proposal per area.)</w:t>
      </w:r>
    </w:p>
    <w:p w14:paraId="24326995" w14:textId="3D093AFE" w:rsidR="0073700E" w:rsidRDefault="0073700E" w:rsidP="00364F45">
      <w:pPr>
        <w:spacing w:after="0" w:line="240" w:lineRule="auto"/>
        <w:rPr>
          <w:rFonts w:ascii="Times New Roman" w:hAnsi="Times New Roman" w:cs="Times New Roman"/>
          <w:bCs/>
          <w:i/>
          <w:iCs/>
          <w:sz w:val="21"/>
          <w:szCs w:val="21"/>
        </w:rPr>
      </w:pPr>
    </w:p>
    <w:p w14:paraId="2ACA26E6" w14:textId="12A5F7AB" w:rsidR="00A901A4" w:rsidRDefault="00A901A4" w:rsidP="0073700E">
      <w:pPr>
        <w:spacing w:after="0" w:line="240" w:lineRule="auto"/>
        <w:rPr>
          <w:rFonts w:ascii="Times New Roman" w:hAnsi="Times New Roman" w:cs="Times New Roman"/>
          <w:b/>
        </w:rPr>
      </w:pPr>
      <w:r>
        <w:rPr>
          <w:rFonts w:ascii="Times New Roman" w:hAnsi="Times New Roman" w:cs="Times New Roman"/>
          <w:b/>
        </w:rPr>
        <w:t>Modification Type:</w:t>
      </w:r>
      <w:r>
        <w:rPr>
          <w:rFonts w:ascii="Times New Roman" w:hAnsi="Times New Roman" w:cs="Times New Roman"/>
          <w:b/>
        </w:rPr>
        <w:tab/>
      </w:r>
      <w:sdt>
        <w:sdtPr>
          <w:rPr>
            <w:rFonts w:ascii="Times New Roman" w:hAnsi="Times New Roman" w:cs="Times New Roman"/>
          </w:rPr>
          <w:id w:val="-399601755"/>
          <w14:checkbox>
            <w14:checked w14:val="0"/>
            <w14:checkedState w14:val="2612" w14:font="MS Gothic"/>
            <w14:uncheckedState w14:val="2610" w14:font="MS Gothic"/>
          </w14:checkbox>
        </w:sdtPr>
        <w:sdtEndPr/>
        <w:sdtContent>
          <w:r w:rsidRPr="00A901A4">
            <w:rPr>
              <w:rFonts w:ascii="MS Gothic" w:eastAsia="MS Gothic" w:hAnsi="MS Gothic" w:cs="Times New Roman" w:hint="eastAsia"/>
            </w:rPr>
            <w:t>☐</w:t>
          </w:r>
        </w:sdtContent>
      </w:sdt>
      <w:r w:rsidRPr="00A901A4">
        <w:rPr>
          <w:rFonts w:ascii="Times New Roman" w:hAnsi="Times New Roman" w:cs="Times New Roman"/>
        </w:rPr>
        <w:t xml:space="preserve"> Course Addition</w:t>
      </w:r>
      <w:r w:rsidRPr="00A901A4">
        <w:rPr>
          <w:rFonts w:ascii="Times New Roman" w:hAnsi="Times New Roman" w:cs="Times New Roman"/>
        </w:rPr>
        <w:tab/>
      </w:r>
      <w:r w:rsidRPr="00A901A4">
        <w:rPr>
          <w:rFonts w:ascii="Times New Roman" w:hAnsi="Times New Roman" w:cs="Times New Roman"/>
        </w:rPr>
        <w:tab/>
      </w:r>
      <w:sdt>
        <w:sdtPr>
          <w:rPr>
            <w:rFonts w:ascii="Times New Roman" w:hAnsi="Times New Roman" w:cs="Times New Roman"/>
          </w:rPr>
          <w:id w:val="1794280"/>
          <w14:checkbox>
            <w14:checked w14:val="0"/>
            <w14:checkedState w14:val="2612" w14:font="MS Gothic"/>
            <w14:uncheckedState w14:val="2610" w14:font="MS Gothic"/>
          </w14:checkbox>
        </w:sdtPr>
        <w:sdtEndPr/>
        <w:sdtContent>
          <w:r w:rsidRPr="00A901A4">
            <w:rPr>
              <w:rFonts w:ascii="MS Gothic" w:eastAsia="MS Gothic" w:hAnsi="MS Gothic" w:cs="Times New Roman" w:hint="eastAsia"/>
            </w:rPr>
            <w:t>☐</w:t>
          </w:r>
        </w:sdtContent>
      </w:sdt>
      <w:r w:rsidRPr="00A901A4">
        <w:rPr>
          <w:rFonts w:ascii="Times New Roman" w:hAnsi="Times New Roman" w:cs="Times New Roman"/>
        </w:rPr>
        <w:t xml:space="preserve"> Course Removal</w:t>
      </w:r>
    </w:p>
    <w:p w14:paraId="30354D17" w14:textId="77777777" w:rsidR="00A901A4" w:rsidRDefault="00A901A4" w:rsidP="0073700E">
      <w:pPr>
        <w:spacing w:after="0" w:line="240" w:lineRule="auto"/>
        <w:rPr>
          <w:rFonts w:ascii="Times New Roman" w:hAnsi="Times New Roman" w:cs="Times New Roman"/>
          <w:b/>
        </w:rPr>
      </w:pPr>
    </w:p>
    <w:p w14:paraId="43AF1EAB" w14:textId="373B1C01" w:rsidR="00A901A4" w:rsidRPr="00FF070D" w:rsidRDefault="00A901A4" w:rsidP="00A901A4">
      <w:pPr>
        <w:tabs>
          <w:tab w:val="left" w:pos="3690"/>
          <w:tab w:val="left" w:pos="3780"/>
          <w:tab w:val="left" w:pos="9000"/>
        </w:tabs>
        <w:spacing w:after="0" w:line="240" w:lineRule="auto"/>
        <w:rPr>
          <w:rFonts w:ascii="Times New Roman" w:hAnsi="Times New Roman" w:cs="Times New Roman"/>
          <w:bCs/>
          <w:u w:val="single"/>
        </w:rPr>
      </w:pPr>
      <w:r>
        <w:rPr>
          <w:rFonts w:ascii="Times New Roman" w:hAnsi="Times New Roman" w:cs="Times New Roman"/>
          <w:b/>
        </w:rPr>
        <w:t>Course Discipline, Number, and Title:</w:t>
      </w:r>
      <w:r w:rsidRPr="00FF070D">
        <w:rPr>
          <w:rFonts w:ascii="Times New Roman" w:hAnsi="Times New Roman" w:cs="Times New Roman"/>
          <w:bCs/>
        </w:rPr>
        <w:t xml:space="preserve">  </w:t>
      </w:r>
      <w:r w:rsidRPr="00FF070D">
        <w:rPr>
          <w:rFonts w:ascii="Times New Roman" w:hAnsi="Times New Roman" w:cs="Times New Roman"/>
          <w:bCs/>
          <w:u w:val="single"/>
        </w:rPr>
        <w:tab/>
      </w:r>
      <w:r w:rsidRPr="00FF070D">
        <w:rPr>
          <w:rFonts w:ascii="Times New Roman" w:hAnsi="Times New Roman" w:cs="Times New Roman"/>
          <w:bCs/>
          <w:u w:val="single"/>
        </w:rPr>
        <w:tab/>
      </w:r>
    </w:p>
    <w:p w14:paraId="7F69DF27" w14:textId="715AAAAD" w:rsidR="00A901A4" w:rsidRPr="00FF070D" w:rsidRDefault="00FF070D" w:rsidP="0073700E">
      <w:pPr>
        <w:spacing w:after="0" w:line="240" w:lineRule="auto"/>
        <w:rPr>
          <w:rFonts w:ascii="Times New Roman" w:hAnsi="Times New Roman" w:cs="Times New Roman"/>
          <w:bCs/>
          <w:i/>
          <w:iCs/>
          <w:sz w:val="20"/>
          <w:szCs w:val="20"/>
        </w:rPr>
      </w:pPr>
      <w:r w:rsidRPr="00FF070D">
        <w:rPr>
          <w:rFonts w:ascii="Times New Roman" w:hAnsi="Times New Roman" w:cs="Times New Roman"/>
          <w:bCs/>
          <w:i/>
          <w:iCs/>
          <w:sz w:val="20"/>
          <w:szCs w:val="20"/>
        </w:rPr>
        <w:t>(Only submit one course proposal per form.)</w:t>
      </w:r>
    </w:p>
    <w:p w14:paraId="75EF7EAC" w14:textId="77777777" w:rsidR="00FF070D" w:rsidRDefault="00FF070D" w:rsidP="0073700E">
      <w:pPr>
        <w:spacing w:after="0" w:line="240" w:lineRule="auto"/>
        <w:rPr>
          <w:rFonts w:ascii="Times New Roman" w:hAnsi="Times New Roman" w:cs="Times New Roman"/>
          <w:b/>
        </w:rPr>
      </w:pPr>
    </w:p>
    <w:p w14:paraId="5AA784A5" w14:textId="1D3D75F7" w:rsidR="00A901A4" w:rsidRDefault="00A901A4" w:rsidP="0073700E">
      <w:pPr>
        <w:spacing w:after="0" w:line="240" w:lineRule="auto"/>
        <w:rPr>
          <w:rFonts w:ascii="Times New Roman" w:hAnsi="Times New Roman" w:cs="Times New Roman"/>
        </w:rPr>
      </w:pPr>
      <w:r>
        <w:rPr>
          <w:rFonts w:ascii="Times New Roman" w:hAnsi="Times New Roman" w:cs="Times New Roman"/>
          <w:b/>
        </w:rPr>
        <w:t xml:space="preserve">Does the active COR contain at least one GE SLO? </w:t>
      </w:r>
      <w:r>
        <w:rPr>
          <w:rFonts w:ascii="Times New Roman" w:hAnsi="Times New Roman" w:cs="Times New Roman"/>
          <w:b/>
        </w:rPr>
        <w:tab/>
      </w:r>
      <w:sdt>
        <w:sdtPr>
          <w:rPr>
            <w:rFonts w:ascii="Times New Roman" w:hAnsi="Times New Roman" w:cs="Times New Roman"/>
          </w:rPr>
          <w:id w:val="-57247565"/>
          <w14:checkbox>
            <w14:checked w14:val="0"/>
            <w14:checkedState w14:val="2612" w14:font="MS Gothic"/>
            <w14:uncheckedState w14:val="2610" w14:font="MS Gothic"/>
          </w14:checkbox>
        </w:sdtPr>
        <w:sdtEndPr/>
        <w:sdtContent>
          <w:r w:rsidR="00940DDC">
            <w:rPr>
              <w:rFonts w:ascii="MS Gothic" w:eastAsia="MS Gothic" w:hAnsi="MS Gothic" w:cs="Times New Roman" w:hint="eastAsia"/>
            </w:rPr>
            <w:t>☐</w:t>
          </w:r>
        </w:sdtContent>
      </w:sdt>
      <w:r w:rsidRPr="00A901A4">
        <w:rPr>
          <w:rFonts w:ascii="Times New Roman" w:hAnsi="Times New Roman" w:cs="Times New Roman"/>
        </w:rPr>
        <w:t xml:space="preserve"> </w:t>
      </w:r>
      <w:r>
        <w:rPr>
          <w:rFonts w:ascii="Times New Roman" w:hAnsi="Times New Roman" w:cs="Times New Roman"/>
        </w:rPr>
        <w:t>Yes</w:t>
      </w:r>
      <w:r>
        <w:rPr>
          <w:rFonts w:ascii="Times New Roman" w:hAnsi="Times New Roman" w:cs="Times New Roman"/>
        </w:rPr>
        <w:tab/>
      </w:r>
      <w:r>
        <w:rPr>
          <w:rFonts w:ascii="Times New Roman" w:hAnsi="Times New Roman" w:cs="Times New Roman"/>
        </w:rPr>
        <w:tab/>
      </w:r>
      <w:r w:rsidRPr="00A901A4">
        <w:rPr>
          <w:rFonts w:ascii="Times New Roman" w:hAnsi="Times New Roman" w:cs="Times New Roman"/>
        </w:rPr>
        <w:tab/>
      </w:r>
      <w:sdt>
        <w:sdtPr>
          <w:rPr>
            <w:rFonts w:ascii="Times New Roman" w:hAnsi="Times New Roman" w:cs="Times New Roman"/>
          </w:rPr>
          <w:id w:val="-735711878"/>
          <w14:checkbox>
            <w14:checked w14:val="0"/>
            <w14:checkedState w14:val="2612" w14:font="MS Gothic"/>
            <w14:uncheckedState w14:val="2610" w14:font="MS Gothic"/>
          </w14:checkbox>
        </w:sdtPr>
        <w:sdtEndPr/>
        <w:sdtContent>
          <w:r w:rsidRPr="00A901A4">
            <w:rPr>
              <w:rFonts w:ascii="MS Gothic" w:eastAsia="MS Gothic" w:hAnsi="MS Gothic" w:cs="Times New Roman" w:hint="eastAsia"/>
            </w:rPr>
            <w:t>☐</w:t>
          </w:r>
        </w:sdtContent>
      </w:sdt>
      <w:r w:rsidRPr="00A901A4">
        <w:rPr>
          <w:rFonts w:ascii="Times New Roman" w:hAnsi="Times New Roman" w:cs="Times New Roman"/>
        </w:rPr>
        <w:t xml:space="preserve"> </w:t>
      </w:r>
      <w:r>
        <w:rPr>
          <w:rFonts w:ascii="Times New Roman" w:hAnsi="Times New Roman" w:cs="Times New Roman"/>
        </w:rPr>
        <w:t>No</w:t>
      </w:r>
    </w:p>
    <w:p w14:paraId="1B5F8887" w14:textId="0F53A8CE" w:rsidR="00A901A4" w:rsidRPr="00A901A4" w:rsidRDefault="00A901A4" w:rsidP="0073700E">
      <w:pPr>
        <w:spacing w:after="0" w:line="240" w:lineRule="auto"/>
        <w:rPr>
          <w:rFonts w:ascii="Times New Roman" w:hAnsi="Times New Roman" w:cs="Times New Roman"/>
          <w:bCs/>
          <w:i/>
          <w:iCs/>
          <w:sz w:val="20"/>
          <w:szCs w:val="20"/>
        </w:rPr>
      </w:pPr>
      <w:r w:rsidRPr="00A901A4">
        <w:rPr>
          <w:rFonts w:ascii="Times New Roman" w:hAnsi="Times New Roman" w:cs="Times New Roman"/>
          <w:bCs/>
          <w:i/>
          <w:iCs/>
          <w:sz w:val="20"/>
          <w:szCs w:val="20"/>
        </w:rPr>
        <w:t>(If no, the COR requires a major modification to add at least one GE SLO.)</w:t>
      </w:r>
    </w:p>
    <w:p w14:paraId="61F13193" w14:textId="77777777" w:rsidR="00A901A4" w:rsidRDefault="00A901A4" w:rsidP="0073700E">
      <w:pPr>
        <w:spacing w:after="0" w:line="240" w:lineRule="auto"/>
        <w:rPr>
          <w:rFonts w:ascii="Times New Roman" w:hAnsi="Times New Roman" w:cs="Times New Roman"/>
          <w:b/>
        </w:rPr>
      </w:pPr>
    </w:p>
    <w:p w14:paraId="30F7354E" w14:textId="77777777" w:rsidR="00FF070D" w:rsidRDefault="00940DDC" w:rsidP="00364F45">
      <w:pPr>
        <w:spacing w:after="0" w:line="240" w:lineRule="auto"/>
        <w:rPr>
          <w:rFonts w:ascii="Times New Roman" w:hAnsi="Times New Roman" w:cs="Times New Roman"/>
          <w:b/>
        </w:rPr>
      </w:pPr>
      <w:r>
        <w:rPr>
          <w:rFonts w:ascii="Times New Roman" w:hAnsi="Times New Roman" w:cs="Times New Roman"/>
          <w:b/>
        </w:rPr>
        <w:t xml:space="preserve">If </w:t>
      </w:r>
      <w:r>
        <w:rPr>
          <w:rFonts w:ascii="Times New Roman" w:hAnsi="Times New Roman" w:cs="Times New Roman"/>
          <w:b/>
          <w:u w:val="single"/>
        </w:rPr>
        <w:t>adding</w:t>
      </w:r>
      <w:r>
        <w:rPr>
          <w:rFonts w:ascii="Times New Roman" w:hAnsi="Times New Roman" w:cs="Times New Roman"/>
          <w:b/>
        </w:rPr>
        <w:t xml:space="preserve"> a course, please explain how the course meets the Title 5 definition of the area. </w:t>
      </w:r>
    </w:p>
    <w:p w14:paraId="4D619228" w14:textId="3DDCF347" w:rsidR="0073700E" w:rsidRDefault="00940DDC" w:rsidP="00364F45">
      <w:pPr>
        <w:spacing w:after="0" w:line="240" w:lineRule="auto"/>
        <w:rPr>
          <w:rFonts w:ascii="Times New Roman" w:hAnsi="Times New Roman" w:cs="Times New Roman"/>
          <w:bCs/>
          <w:i/>
          <w:iCs/>
          <w:sz w:val="20"/>
          <w:szCs w:val="20"/>
        </w:rPr>
      </w:pPr>
      <w:r>
        <w:rPr>
          <w:rFonts w:ascii="Times New Roman" w:hAnsi="Times New Roman" w:cs="Times New Roman"/>
          <w:b/>
        </w:rPr>
        <w:t xml:space="preserve">If </w:t>
      </w:r>
      <w:r>
        <w:rPr>
          <w:rFonts w:ascii="Times New Roman" w:hAnsi="Times New Roman" w:cs="Times New Roman"/>
          <w:b/>
          <w:u w:val="single"/>
        </w:rPr>
        <w:t>removing</w:t>
      </w:r>
      <w:r>
        <w:rPr>
          <w:rFonts w:ascii="Times New Roman" w:hAnsi="Times New Roman" w:cs="Times New Roman"/>
          <w:b/>
        </w:rPr>
        <w:t xml:space="preserve"> a course, please explain why the course is no longer appropriate for the area:</w:t>
      </w:r>
      <w:r>
        <w:rPr>
          <w:rFonts w:ascii="Times New Roman" w:hAnsi="Times New Roman" w:cs="Times New Roman"/>
          <w:b/>
        </w:rPr>
        <w:br/>
      </w:r>
      <w:r>
        <w:rPr>
          <w:rFonts w:ascii="Times New Roman" w:hAnsi="Times New Roman" w:cs="Times New Roman"/>
          <w:bCs/>
          <w:i/>
          <w:iCs/>
          <w:sz w:val="20"/>
          <w:szCs w:val="20"/>
        </w:rPr>
        <w:t>(</w:t>
      </w:r>
      <w:r w:rsidR="00FF070D">
        <w:rPr>
          <w:rFonts w:ascii="Times New Roman" w:hAnsi="Times New Roman" w:cs="Times New Roman"/>
          <w:bCs/>
          <w:i/>
          <w:iCs/>
          <w:sz w:val="20"/>
          <w:szCs w:val="20"/>
        </w:rPr>
        <w:t>Title 5 definitions</w:t>
      </w:r>
      <w:r w:rsidRPr="00940DDC">
        <w:rPr>
          <w:rFonts w:ascii="Times New Roman" w:hAnsi="Times New Roman" w:cs="Times New Roman"/>
          <w:bCs/>
          <w:i/>
          <w:iCs/>
          <w:sz w:val="20"/>
          <w:szCs w:val="20"/>
        </w:rPr>
        <w:t xml:space="preserve"> can be found on the </w:t>
      </w:r>
      <w:r w:rsidR="00E15568">
        <w:rPr>
          <w:rFonts w:ascii="Times New Roman" w:hAnsi="Times New Roman" w:cs="Times New Roman"/>
          <w:bCs/>
          <w:i/>
          <w:iCs/>
          <w:sz w:val="20"/>
          <w:szCs w:val="20"/>
        </w:rPr>
        <w:t>next</w:t>
      </w:r>
      <w:r w:rsidRPr="00940DDC">
        <w:rPr>
          <w:rFonts w:ascii="Times New Roman" w:hAnsi="Times New Roman" w:cs="Times New Roman"/>
          <w:bCs/>
          <w:i/>
          <w:iCs/>
          <w:sz w:val="20"/>
          <w:szCs w:val="20"/>
        </w:rPr>
        <w:t xml:space="preserve"> page.</w:t>
      </w:r>
      <w:r>
        <w:rPr>
          <w:rFonts w:ascii="Times New Roman" w:hAnsi="Times New Roman" w:cs="Times New Roman"/>
          <w:bCs/>
          <w:i/>
          <w:iCs/>
          <w:sz w:val="20"/>
          <w:szCs w:val="20"/>
        </w:rPr>
        <w:t>)</w:t>
      </w:r>
    </w:p>
    <w:p w14:paraId="24747AA5" w14:textId="2391E51C" w:rsidR="00940DDC" w:rsidRPr="00A81636" w:rsidRDefault="00940DDC" w:rsidP="00364F45">
      <w:pPr>
        <w:spacing w:after="0" w:line="240" w:lineRule="auto"/>
        <w:rPr>
          <w:rFonts w:ascii="Times New Roman" w:hAnsi="Times New Roman" w:cs="Times New Roman"/>
          <w:bCs/>
        </w:rPr>
      </w:pPr>
    </w:p>
    <w:p w14:paraId="2F0F1C7E" w14:textId="71C4E5E3" w:rsidR="00940DDC" w:rsidRPr="00A81636" w:rsidRDefault="00940DDC" w:rsidP="00364F45">
      <w:pPr>
        <w:spacing w:after="0" w:line="240" w:lineRule="auto"/>
        <w:rPr>
          <w:rFonts w:ascii="Times New Roman" w:hAnsi="Times New Roman" w:cs="Times New Roman"/>
          <w:bCs/>
        </w:rPr>
      </w:pPr>
    </w:p>
    <w:p w14:paraId="29B426AF" w14:textId="77777777" w:rsidR="00940DDC" w:rsidRPr="00A81636" w:rsidRDefault="00940DDC" w:rsidP="00364F45">
      <w:pPr>
        <w:spacing w:after="0" w:line="240" w:lineRule="auto"/>
        <w:rPr>
          <w:rFonts w:ascii="Times New Roman" w:hAnsi="Times New Roman" w:cs="Times New Roman"/>
          <w:bCs/>
        </w:rPr>
      </w:pPr>
    </w:p>
    <w:p w14:paraId="2E4BDC67" w14:textId="2F532E5D" w:rsidR="005A143B" w:rsidRPr="00A81636" w:rsidRDefault="005A143B" w:rsidP="00DA4E2B">
      <w:pPr>
        <w:spacing w:after="0"/>
        <w:rPr>
          <w:rFonts w:ascii="Times New Roman" w:hAnsi="Times New Roman" w:cs="Times New Roman"/>
        </w:rPr>
      </w:pPr>
    </w:p>
    <w:p w14:paraId="0FE23DA4" w14:textId="77777777" w:rsidR="00940DDC" w:rsidRPr="00A81636" w:rsidRDefault="00940DDC" w:rsidP="00BF18CF">
      <w:pPr>
        <w:spacing w:after="0" w:line="240" w:lineRule="auto"/>
        <w:jc w:val="center"/>
        <w:rPr>
          <w:rFonts w:ascii="Times New Roman" w:hAnsi="Times New Roman" w:cs="Times New Roman"/>
          <w:b/>
          <w:u w:val="single"/>
        </w:rPr>
      </w:pPr>
    </w:p>
    <w:p w14:paraId="7FD5B83A" w14:textId="2D6B7E8A" w:rsidR="00DA4E2B" w:rsidRPr="006E165C" w:rsidRDefault="00DA4E2B" w:rsidP="00BF18CF">
      <w:pPr>
        <w:spacing w:after="0" w:line="240" w:lineRule="auto"/>
        <w:jc w:val="center"/>
        <w:rPr>
          <w:rFonts w:ascii="Times New Roman" w:hAnsi="Times New Roman" w:cs="Times New Roman"/>
          <w:b/>
          <w:sz w:val="24"/>
          <w:u w:val="single"/>
        </w:rPr>
      </w:pPr>
      <w:r w:rsidRPr="006E165C">
        <w:rPr>
          <w:rFonts w:ascii="Times New Roman" w:hAnsi="Times New Roman" w:cs="Times New Roman"/>
          <w:b/>
          <w:sz w:val="24"/>
          <w:u w:val="single"/>
        </w:rPr>
        <w:t>Required Documentation:</w:t>
      </w:r>
    </w:p>
    <w:p w14:paraId="0BEC18A3" w14:textId="081B8E94" w:rsidR="006E165C" w:rsidRDefault="006E165C" w:rsidP="00940DDC">
      <w:pPr>
        <w:spacing w:after="0" w:line="240" w:lineRule="auto"/>
        <w:rPr>
          <w:rFonts w:ascii="Times New Roman" w:hAnsi="Times New Roman" w:cs="Times New Roman"/>
        </w:rPr>
      </w:pPr>
      <w:r w:rsidRPr="00FD72D3">
        <w:rPr>
          <w:rFonts w:ascii="Times New Roman" w:hAnsi="Times New Roman" w:cs="Times New Roman"/>
        </w:rPr>
        <w:t xml:space="preserve">Please submit this form and the documents outlined below to your college coordinator and the District Technical Review committee via </w:t>
      </w:r>
      <w:hyperlink r:id="rId15" w:history="1">
        <w:r w:rsidRPr="00FD72D3">
          <w:rPr>
            <w:rStyle w:val="Hyperlink"/>
            <w:rFonts w:ascii="Times New Roman" w:hAnsi="Times New Roman" w:cs="Times New Roman"/>
            <w:u w:val="none"/>
          </w:rPr>
          <w:t>TechReview@rccd.edu</w:t>
        </w:r>
      </w:hyperlink>
      <w:r w:rsidRPr="00FD72D3">
        <w:rPr>
          <w:rFonts w:ascii="Times New Roman" w:hAnsi="Times New Roman" w:cs="Times New Roman"/>
        </w:rPr>
        <w:t xml:space="preserve">. </w:t>
      </w:r>
      <w:r w:rsidR="001C6E28">
        <w:rPr>
          <w:rFonts w:ascii="Times New Roman" w:hAnsi="Times New Roman" w:cs="Times New Roman"/>
        </w:rPr>
        <w:t>D</w:t>
      </w:r>
      <w:r w:rsidR="00D736ED">
        <w:rPr>
          <w:rFonts w:ascii="Times New Roman" w:hAnsi="Times New Roman" w:cs="Times New Roman"/>
        </w:rPr>
        <w:t>o not submit your proposal until all of the documentation below is complete.</w:t>
      </w:r>
    </w:p>
    <w:p w14:paraId="0FAB2B3F" w14:textId="77777777" w:rsidR="006E165C" w:rsidRDefault="006E165C" w:rsidP="00940DDC">
      <w:pPr>
        <w:spacing w:after="0" w:line="240" w:lineRule="auto"/>
        <w:rPr>
          <w:rFonts w:ascii="Times New Roman" w:hAnsi="Times New Roman" w:cs="Times New Roman"/>
        </w:rPr>
      </w:pPr>
    </w:p>
    <w:p w14:paraId="2B85952F" w14:textId="0EA4F682" w:rsidR="006E165C" w:rsidRPr="006E165C" w:rsidRDefault="006E165C" w:rsidP="00940DDC">
      <w:pPr>
        <w:spacing w:after="0" w:line="240" w:lineRule="auto"/>
        <w:rPr>
          <w:rFonts w:ascii="Times New Roman" w:hAnsi="Times New Roman" w:cs="Times New Roman"/>
          <w:b/>
        </w:rPr>
      </w:pPr>
      <w:r>
        <w:rPr>
          <w:rFonts w:ascii="Times New Roman" w:hAnsi="Times New Roman" w:cs="Times New Roman"/>
          <w:b/>
        </w:rPr>
        <w:t xml:space="preserve">All </w:t>
      </w:r>
      <w:r w:rsidR="00C70183">
        <w:rPr>
          <w:rFonts w:ascii="Times New Roman" w:hAnsi="Times New Roman" w:cs="Times New Roman"/>
          <w:b/>
        </w:rPr>
        <w:t xml:space="preserve">RCCD General Education </w:t>
      </w:r>
      <w:r w:rsidR="00C60953">
        <w:rPr>
          <w:rFonts w:ascii="Times New Roman" w:hAnsi="Times New Roman" w:cs="Times New Roman"/>
          <w:b/>
        </w:rPr>
        <w:t>r</w:t>
      </w:r>
      <w:r w:rsidR="00C70183">
        <w:rPr>
          <w:rFonts w:ascii="Times New Roman" w:hAnsi="Times New Roman" w:cs="Times New Roman"/>
          <w:b/>
        </w:rPr>
        <w:t>evision proposals must include the following:</w:t>
      </w:r>
    </w:p>
    <w:p w14:paraId="7D00FBD5" w14:textId="6F8DBAEC" w:rsidR="001B1DA2" w:rsidRDefault="00B073AA" w:rsidP="00940DDC">
      <w:pPr>
        <w:spacing w:after="0" w:line="240" w:lineRule="auto"/>
        <w:rPr>
          <w:rFonts w:ascii="Times New Roman" w:hAnsi="Times New Roman" w:cs="Times New Roman"/>
          <w:bCs/>
        </w:rPr>
      </w:pPr>
      <w:sdt>
        <w:sdtPr>
          <w:rPr>
            <w:rFonts w:ascii="Times New Roman" w:hAnsi="Times New Roman" w:cs="Times New Roman"/>
            <w:b/>
          </w:rPr>
          <w:id w:val="-1747492072"/>
          <w14:checkbox>
            <w14:checked w14:val="0"/>
            <w14:checkedState w14:val="2612" w14:font="MS Gothic"/>
            <w14:uncheckedState w14:val="2610" w14:font="MS Gothic"/>
          </w14:checkbox>
        </w:sdtPr>
        <w:sdtEndPr/>
        <w:sdtContent>
          <w:r w:rsidR="00DA4E2B" w:rsidRPr="00572A6F">
            <w:rPr>
              <w:rFonts w:ascii="Segoe UI Symbol" w:eastAsia="MS Gothic" w:hAnsi="Segoe UI Symbol" w:cs="Segoe UI Symbol"/>
              <w:b/>
            </w:rPr>
            <w:t>☐</w:t>
          </w:r>
        </w:sdtContent>
      </w:sdt>
      <w:r w:rsidR="00DA4E2B" w:rsidRPr="00572A6F">
        <w:rPr>
          <w:rFonts w:ascii="Times New Roman" w:hAnsi="Times New Roman" w:cs="Times New Roman"/>
          <w:b/>
        </w:rPr>
        <w:t xml:space="preserve"> </w:t>
      </w:r>
      <w:r w:rsidR="00FF070D">
        <w:rPr>
          <w:rFonts w:ascii="Times New Roman" w:hAnsi="Times New Roman" w:cs="Times New Roman"/>
          <w:bCs/>
        </w:rPr>
        <w:t>D</w:t>
      </w:r>
      <w:r w:rsidR="001B1DA2">
        <w:rPr>
          <w:rFonts w:ascii="Times New Roman" w:hAnsi="Times New Roman" w:cs="Times New Roman"/>
          <w:bCs/>
        </w:rPr>
        <w:t xml:space="preserve">istrict-wide discipline </w:t>
      </w:r>
      <w:r w:rsidR="00FF070D">
        <w:rPr>
          <w:rFonts w:ascii="Times New Roman" w:hAnsi="Times New Roman" w:cs="Times New Roman"/>
          <w:bCs/>
        </w:rPr>
        <w:t xml:space="preserve">minutes showing </w:t>
      </w:r>
      <w:r w:rsidR="00940DDC">
        <w:rPr>
          <w:rFonts w:ascii="Times New Roman" w:hAnsi="Times New Roman" w:cs="Times New Roman"/>
          <w:bCs/>
        </w:rPr>
        <w:t>approval</w:t>
      </w:r>
      <w:r w:rsidR="001B1DA2">
        <w:rPr>
          <w:rFonts w:ascii="Times New Roman" w:hAnsi="Times New Roman" w:cs="Times New Roman"/>
          <w:bCs/>
        </w:rPr>
        <w:t xml:space="preserve"> </w:t>
      </w:r>
    </w:p>
    <w:p w14:paraId="3D70AD03" w14:textId="7553715E" w:rsidR="00733620" w:rsidRDefault="00B073AA" w:rsidP="00940DDC">
      <w:pPr>
        <w:spacing w:after="0" w:line="240" w:lineRule="auto"/>
        <w:rPr>
          <w:rFonts w:ascii="Times New Roman" w:hAnsi="Times New Roman" w:cs="Times New Roman"/>
        </w:rPr>
      </w:pPr>
      <w:sdt>
        <w:sdtPr>
          <w:rPr>
            <w:rFonts w:ascii="Times New Roman" w:hAnsi="Times New Roman" w:cs="Times New Roman"/>
            <w:b/>
          </w:rPr>
          <w:id w:val="-2069404760"/>
          <w14:checkbox>
            <w14:checked w14:val="0"/>
            <w14:checkedState w14:val="2612" w14:font="MS Gothic"/>
            <w14:uncheckedState w14:val="2610" w14:font="MS Gothic"/>
          </w14:checkbox>
        </w:sdtPr>
        <w:sdtEndPr/>
        <w:sdtContent>
          <w:r w:rsidR="001B1DA2" w:rsidRPr="00572A6F">
            <w:rPr>
              <w:rFonts w:ascii="Segoe UI Symbol" w:eastAsia="MS Gothic" w:hAnsi="Segoe UI Symbol" w:cs="Segoe UI Symbol"/>
              <w:b/>
            </w:rPr>
            <w:t>☐</w:t>
          </w:r>
        </w:sdtContent>
      </w:sdt>
      <w:r w:rsidR="001B1DA2" w:rsidRPr="00572A6F">
        <w:rPr>
          <w:rFonts w:ascii="Times New Roman" w:hAnsi="Times New Roman" w:cs="Times New Roman"/>
          <w:b/>
        </w:rPr>
        <w:t xml:space="preserve"> </w:t>
      </w:r>
      <w:r w:rsidR="00DA4E2B" w:rsidRPr="00572A6F">
        <w:rPr>
          <w:rFonts w:ascii="Times New Roman" w:hAnsi="Times New Roman" w:cs="Times New Roman"/>
        </w:rPr>
        <w:t xml:space="preserve">Department </w:t>
      </w:r>
      <w:r w:rsidR="00641903">
        <w:rPr>
          <w:rFonts w:ascii="Times New Roman" w:hAnsi="Times New Roman" w:cs="Times New Roman"/>
        </w:rPr>
        <w:t>minutes showing a</w:t>
      </w:r>
      <w:r w:rsidR="00DA4E2B" w:rsidRPr="00572A6F">
        <w:rPr>
          <w:rFonts w:ascii="Times New Roman" w:hAnsi="Times New Roman" w:cs="Times New Roman"/>
        </w:rPr>
        <w:t>pproval</w:t>
      </w:r>
    </w:p>
    <w:p w14:paraId="1D310FF3" w14:textId="77777777" w:rsidR="00733620" w:rsidRDefault="00733620">
      <w:pPr>
        <w:rPr>
          <w:rFonts w:ascii="Times New Roman" w:hAnsi="Times New Roman" w:cs="Times New Roman"/>
        </w:rPr>
      </w:pPr>
      <w:r>
        <w:rPr>
          <w:rFonts w:ascii="Times New Roman" w:hAnsi="Times New Roman" w:cs="Times New Roman"/>
        </w:rPr>
        <w:br w:type="page"/>
      </w:r>
    </w:p>
    <w:p w14:paraId="253771D6" w14:textId="77777777" w:rsidR="00733620" w:rsidRPr="00733620" w:rsidRDefault="00733620" w:rsidP="00733620">
      <w:pPr>
        <w:spacing w:after="0"/>
        <w:jc w:val="center"/>
        <w:rPr>
          <w:rFonts w:ascii="Times New Roman" w:hAnsi="Times New Roman" w:cs="Times New Roman"/>
          <w:b/>
          <w:bCs/>
          <w:u w:val="single"/>
        </w:rPr>
      </w:pPr>
      <w:r w:rsidRPr="00733620">
        <w:rPr>
          <w:rFonts w:ascii="Times New Roman" w:hAnsi="Times New Roman" w:cs="Times New Roman"/>
          <w:b/>
          <w:bCs/>
          <w:u w:val="single"/>
        </w:rPr>
        <w:lastRenderedPageBreak/>
        <w:t>General Education Area Descriptions/Criteria</w:t>
      </w:r>
    </w:p>
    <w:p w14:paraId="5B16EB05" w14:textId="77777777" w:rsidR="00733620" w:rsidRPr="00733620" w:rsidRDefault="00733620" w:rsidP="00733620">
      <w:pPr>
        <w:spacing w:after="0"/>
        <w:rPr>
          <w:rFonts w:ascii="Times New Roman" w:hAnsi="Times New Roman" w:cs="Times New Roman"/>
        </w:rPr>
      </w:pPr>
    </w:p>
    <w:p w14:paraId="1942F536" w14:textId="77777777" w:rsidR="00733620" w:rsidRPr="00733620" w:rsidRDefault="00733620" w:rsidP="00733620">
      <w:pPr>
        <w:spacing w:after="0"/>
        <w:rPr>
          <w:rFonts w:ascii="Times New Roman" w:hAnsi="Times New Roman" w:cs="Times New Roman"/>
        </w:rPr>
      </w:pPr>
      <w:r w:rsidRPr="00733620">
        <w:rPr>
          <w:rFonts w:ascii="Times New Roman" w:hAnsi="Times New Roman" w:cs="Times New Roman"/>
        </w:rPr>
        <w:t>RCCD General Education Areas:</w:t>
      </w:r>
    </w:p>
    <w:p w14:paraId="5616B87D" w14:textId="0CDB96B9" w:rsidR="00230B25" w:rsidRDefault="00230B25" w:rsidP="00230B25">
      <w:pPr>
        <w:spacing w:after="0"/>
        <w:rPr>
          <w:rFonts w:ascii="Times New Roman" w:hAnsi="Times New Roman" w:cs="Times New Roman"/>
        </w:rPr>
      </w:pPr>
    </w:p>
    <w:p w14:paraId="5F31E5D0" w14:textId="4C9E7E00" w:rsidR="00230B25" w:rsidRDefault="00230B25" w:rsidP="00DD5C35">
      <w:pPr>
        <w:pStyle w:val="ListParagraph"/>
        <w:numPr>
          <w:ilvl w:val="0"/>
          <w:numId w:val="8"/>
        </w:numPr>
        <w:spacing w:after="0"/>
        <w:rPr>
          <w:rFonts w:ascii="Times New Roman" w:hAnsi="Times New Roman" w:cs="Times New Roman"/>
        </w:rPr>
      </w:pPr>
      <w:r w:rsidRPr="00174334">
        <w:rPr>
          <w:rFonts w:ascii="Times New Roman" w:hAnsi="Times New Roman" w:cs="Times New Roman"/>
        </w:rPr>
        <w:t>English Composition</w:t>
      </w:r>
      <w:r w:rsidRPr="00174334">
        <w:rPr>
          <w:rFonts w:ascii="Times New Roman" w:hAnsi="Times New Roman" w:cs="Times New Roman"/>
        </w:rPr>
        <w:br/>
      </w:r>
      <w:r w:rsidR="00174334" w:rsidRPr="00174334">
        <w:rPr>
          <w:rFonts w:ascii="Times New Roman" w:hAnsi="Times New Roman" w:cs="Times New Roman"/>
        </w:rPr>
        <w:t>Courses fulfilling this</w:t>
      </w:r>
      <w:r w:rsidR="00174334">
        <w:rPr>
          <w:rFonts w:ascii="Times New Roman" w:hAnsi="Times New Roman" w:cs="Times New Roman"/>
        </w:rPr>
        <w:t xml:space="preserve"> </w:t>
      </w:r>
      <w:r w:rsidR="00174334" w:rsidRPr="00174334">
        <w:rPr>
          <w:rFonts w:ascii="Times New Roman" w:hAnsi="Times New Roman" w:cs="Times New Roman"/>
        </w:rPr>
        <w:t>requirement must be baccalaureate-level and include expository and argumentative writing.</w:t>
      </w:r>
      <w:r w:rsidR="00174334">
        <w:rPr>
          <w:rFonts w:ascii="Times New Roman" w:hAnsi="Times New Roman" w:cs="Times New Roman"/>
        </w:rPr>
        <w:br/>
      </w:r>
    </w:p>
    <w:p w14:paraId="09E2608C" w14:textId="1E217918" w:rsidR="00174334" w:rsidRDefault="00174334" w:rsidP="003A2D8C">
      <w:pPr>
        <w:pStyle w:val="ListParagraph"/>
        <w:numPr>
          <w:ilvl w:val="0"/>
          <w:numId w:val="8"/>
        </w:numPr>
        <w:spacing w:after="0"/>
        <w:rPr>
          <w:rFonts w:ascii="Times New Roman" w:hAnsi="Times New Roman" w:cs="Times New Roman"/>
        </w:rPr>
      </w:pPr>
      <w:r w:rsidRPr="00174334">
        <w:rPr>
          <w:rFonts w:ascii="Times New Roman" w:hAnsi="Times New Roman" w:cs="Times New Roman"/>
        </w:rPr>
        <w:t>Oral Communication and Critical Thinking</w:t>
      </w:r>
      <w:r w:rsidRPr="00174334">
        <w:rPr>
          <w:rFonts w:ascii="Times New Roman" w:hAnsi="Times New Roman" w:cs="Times New Roman"/>
        </w:rPr>
        <w:br/>
        <w:t>Courses fulfilling this requirement must be baccalaureate-level and may include oral</w:t>
      </w:r>
      <w:r>
        <w:rPr>
          <w:rFonts w:ascii="Times New Roman" w:hAnsi="Times New Roman" w:cs="Times New Roman"/>
        </w:rPr>
        <w:t xml:space="preserve"> </w:t>
      </w:r>
      <w:r w:rsidRPr="00174334">
        <w:rPr>
          <w:rFonts w:ascii="Times New Roman" w:hAnsi="Times New Roman" w:cs="Times New Roman"/>
        </w:rPr>
        <w:t>communication and critical thinking courses.</w:t>
      </w:r>
      <w:r>
        <w:rPr>
          <w:rFonts w:ascii="Times New Roman" w:hAnsi="Times New Roman" w:cs="Times New Roman"/>
        </w:rPr>
        <w:br/>
      </w:r>
    </w:p>
    <w:p w14:paraId="6220C48E" w14:textId="34BFE516" w:rsidR="00174334" w:rsidRDefault="00174334" w:rsidP="00AA6F52">
      <w:pPr>
        <w:pStyle w:val="ListParagraph"/>
        <w:numPr>
          <w:ilvl w:val="0"/>
          <w:numId w:val="8"/>
        </w:numPr>
        <w:spacing w:after="0"/>
        <w:rPr>
          <w:rFonts w:ascii="Times New Roman" w:hAnsi="Times New Roman" w:cs="Times New Roman"/>
        </w:rPr>
      </w:pPr>
      <w:r w:rsidRPr="00174334">
        <w:rPr>
          <w:rFonts w:ascii="Times New Roman" w:hAnsi="Times New Roman" w:cs="Times New Roman"/>
        </w:rPr>
        <w:t>Mathematical Concepts and Quantitative Reasoning</w:t>
      </w:r>
      <w:r w:rsidRPr="00174334">
        <w:rPr>
          <w:rFonts w:ascii="Times New Roman" w:hAnsi="Times New Roman" w:cs="Times New Roman"/>
        </w:rPr>
        <w:br/>
        <w:t>Courses fulfilling this requirement must be at least college-level and may include mathematics or quantitative reasoning courses, including logic, statistics, computer</w:t>
      </w:r>
      <w:r>
        <w:rPr>
          <w:rFonts w:ascii="Times New Roman" w:hAnsi="Times New Roman" w:cs="Times New Roman"/>
        </w:rPr>
        <w:t xml:space="preserve"> </w:t>
      </w:r>
      <w:r w:rsidRPr="00174334">
        <w:rPr>
          <w:rFonts w:ascii="Times New Roman" w:hAnsi="Times New Roman" w:cs="Times New Roman"/>
        </w:rPr>
        <w:t>languages, and related disciplines.</w:t>
      </w:r>
      <w:r>
        <w:rPr>
          <w:rFonts w:ascii="Times New Roman" w:hAnsi="Times New Roman" w:cs="Times New Roman"/>
        </w:rPr>
        <w:br/>
      </w:r>
    </w:p>
    <w:p w14:paraId="713260FE" w14:textId="0B74BE2B" w:rsidR="00174334" w:rsidRDefault="00174334" w:rsidP="00AA6F52">
      <w:pPr>
        <w:pStyle w:val="ListParagraph"/>
        <w:numPr>
          <w:ilvl w:val="0"/>
          <w:numId w:val="8"/>
        </w:numPr>
        <w:spacing w:after="0"/>
        <w:rPr>
          <w:rFonts w:ascii="Times New Roman" w:hAnsi="Times New Roman" w:cs="Times New Roman"/>
        </w:rPr>
      </w:pPr>
      <w:r>
        <w:rPr>
          <w:rFonts w:ascii="Times New Roman" w:hAnsi="Times New Roman" w:cs="Times New Roman"/>
        </w:rPr>
        <w:t>Arts and Humanities</w:t>
      </w:r>
    </w:p>
    <w:p w14:paraId="18B03D15" w14:textId="241BE7C1" w:rsidR="00174334" w:rsidRDefault="00174334" w:rsidP="00174334">
      <w:pPr>
        <w:pStyle w:val="ListParagraph"/>
        <w:spacing w:after="0"/>
        <w:rPr>
          <w:rFonts w:ascii="Times New Roman" w:hAnsi="Times New Roman" w:cs="Times New Roman"/>
        </w:rPr>
      </w:pPr>
      <w:r w:rsidRPr="00174334">
        <w:rPr>
          <w:rFonts w:ascii="Times New Roman" w:hAnsi="Times New Roman" w:cs="Times New Roman"/>
        </w:rPr>
        <w:t>Courses in the humanities</w:t>
      </w:r>
      <w:r>
        <w:rPr>
          <w:rFonts w:ascii="Times New Roman" w:hAnsi="Times New Roman" w:cs="Times New Roman"/>
        </w:rPr>
        <w:t xml:space="preserve"> </w:t>
      </w:r>
      <w:r w:rsidRPr="00174334">
        <w:rPr>
          <w:rFonts w:ascii="Times New Roman" w:hAnsi="Times New Roman" w:cs="Times New Roman"/>
        </w:rPr>
        <w:t>study the cultural activities and artistic expressions of human beings. Such courses develop</w:t>
      </w:r>
      <w:r>
        <w:rPr>
          <w:rFonts w:ascii="Times New Roman" w:hAnsi="Times New Roman" w:cs="Times New Roman"/>
        </w:rPr>
        <w:t xml:space="preserve"> </w:t>
      </w:r>
      <w:r w:rsidRPr="00174334">
        <w:rPr>
          <w:rFonts w:ascii="Times New Roman" w:hAnsi="Times New Roman" w:cs="Times New Roman"/>
        </w:rPr>
        <w:t>students’ awareness of how people throughout the ages and in different cultures respond to</w:t>
      </w:r>
      <w:r>
        <w:rPr>
          <w:rFonts w:ascii="Times New Roman" w:hAnsi="Times New Roman" w:cs="Times New Roman"/>
        </w:rPr>
        <w:t xml:space="preserve"> </w:t>
      </w:r>
      <w:r w:rsidRPr="00174334">
        <w:rPr>
          <w:rFonts w:ascii="Times New Roman" w:hAnsi="Times New Roman" w:cs="Times New Roman"/>
        </w:rPr>
        <w:t>themselves and the world around them in artistic and cultural creation, and develop</w:t>
      </w:r>
      <w:r>
        <w:rPr>
          <w:rFonts w:ascii="Times New Roman" w:hAnsi="Times New Roman" w:cs="Times New Roman"/>
        </w:rPr>
        <w:t xml:space="preserve"> </w:t>
      </w:r>
      <w:r w:rsidRPr="00174334">
        <w:rPr>
          <w:rFonts w:ascii="Times New Roman" w:hAnsi="Times New Roman" w:cs="Times New Roman"/>
        </w:rPr>
        <w:t>students’ aesthetic understandings and abilities to make value judgments. Courses fulfilling</w:t>
      </w:r>
      <w:r>
        <w:rPr>
          <w:rFonts w:ascii="Times New Roman" w:hAnsi="Times New Roman" w:cs="Times New Roman"/>
        </w:rPr>
        <w:t xml:space="preserve"> </w:t>
      </w:r>
      <w:r w:rsidRPr="00174334">
        <w:rPr>
          <w:rFonts w:ascii="Times New Roman" w:hAnsi="Times New Roman" w:cs="Times New Roman"/>
        </w:rPr>
        <w:t>this requirement may include introductory or integrative baccalaureate-level courses in the</w:t>
      </w:r>
      <w:r>
        <w:rPr>
          <w:rFonts w:ascii="Times New Roman" w:hAnsi="Times New Roman" w:cs="Times New Roman"/>
        </w:rPr>
        <w:t xml:space="preserve"> </w:t>
      </w:r>
      <w:r w:rsidRPr="00174334">
        <w:rPr>
          <w:rFonts w:ascii="Times New Roman" w:hAnsi="Times New Roman" w:cs="Times New Roman"/>
        </w:rPr>
        <w:t>visual and performing arts, art history, foreign languages, literature, philosophy, religion, and</w:t>
      </w:r>
      <w:r>
        <w:rPr>
          <w:rFonts w:ascii="Times New Roman" w:hAnsi="Times New Roman" w:cs="Times New Roman"/>
        </w:rPr>
        <w:t xml:space="preserve"> </w:t>
      </w:r>
      <w:r w:rsidRPr="00174334">
        <w:rPr>
          <w:rFonts w:ascii="Times New Roman" w:hAnsi="Times New Roman" w:cs="Times New Roman"/>
        </w:rPr>
        <w:t>related disciplines.</w:t>
      </w:r>
      <w:r>
        <w:rPr>
          <w:rFonts w:ascii="Times New Roman" w:hAnsi="Times New Roman" w:cs="Times New Roman"/>
        </w:rPr>
        <w:br/>
      </w:r>
    </w:p>
    <w:p w14:paraId="3B185036" w14:textId="1A544629" w:rsidR="00174334" w:rsidRDefault="00174334" w:rsidP="00174334">
      <w:pPr>
        <w:pStyle w:val="ListParagraph"/>
        <w:numPr>
          <w:ilvl w:val="0"/>
          <w:numId w:val="8"/>
        </w:numPr>
        <w:spacing w:after="0"/>
        <w:rPr>
          <w:rFonts w:ascii="Times New Roman" w:hAnsi="Times New Roman" w:cs="Times New Roman"/>
        </w:rPr>
      </w:pPr>
      <w:r>
        <w:rPr>
          <w:rFonts w:ascii="Times New Roman" w:hAnsi="Times New Roman" w:cs="Times New Roman"/>
        </w:rPr>
        <w:t>Social and Behavioral Sciences</w:t>
      </w:r>
    </w:p>
    <w:p w14:paraId="2E146132" w14:textId="722C5335" w:rsidR="00174334" w:rsidRDefault="00174334" w:rsidP="00174334">
      <w:pPr>
        <w:pStyle w:val="ListParagraph"/>
        <w:spacing w:after="0"/>
        <w:rPr>
          <w:rFonts w:ascii="Times New Roman" w:hAnsi="Times New Roman" w:cs="Times New Roman"/>
        </w:rPr>
      </w:pPr>
      <w:r w:rsidRPr="00174334">
        <w:rPr>
          <w:rFonts w:ascii="Times New Roman" w:hAnsi="Times New Roman" w:cs="Times New Roman"/>
        </w:rPr>
        <w:t>Courses in the</w:t>
      </w:r>
      <w:r>
        <w:rPr>
          <w:rFonts w:ascii="Times New Roman" w:hAnsi="Times New Roman" w:cs="Times New Roman"/>
        </w:rPr>
        <w:t xml:space="preserve"> </w:t>
      </w:r>
      <w:r w:rsidRPr="00174334">
        <w:rPr>
          <w:rFonts w:ascii="Times New Roman" w:hAnsi="Times New Roman" w:cs="Times New Roman"/>
        </w:rPr>
        <w:t>social and behavioral sciences focus on people as members of society and develop awareness</w:t>
      </w:r>
      <w:r>
        <w:rPr>
          <w:rFonts w:ascii="Times New Roman" w:hAnsi="Times New Roman" w:cs="Times New Roman"/>
        </w:rPr>
        <w:t xml:space="preserve"> </w:t>
      </w:r>
      <w:r w:rsidRPr="00174334">
        <w:rPr>
          <w:rFonts w:ascii="Times New Roman" w:hAnsi="Times New Roman" w:cs="Times New Roman"/>
        </w:rPr>
        <w:t>of the methods of inquiry used by the social and behavioral sciences. They stimulate critical</w:t>
      </w:r>
      <w:r>
        <w:rPr>
          <w:rFonts w:ascii="Times New Roman" w:hAnsi="Times New Roman" w:cs="Times New Roman"/>
        </w:rPr>
        <w:t xml:space="preserve"> </w:t>
      </w:r>
      <w:r w:rsidRPr="00174334">
        <w:rPr>
          <w:rFonts w:ascii="Times New Roman" w:hAnsi="Times New Roman" w:cs="Times New Roman"/>
        </w:rPr>
        <w:t>thinking about how people act and have acted in response to their societies and promote</w:t>
      </w:r>
      <w:r>
        <w:rPr>
          <w:rFonts w:ascii="Times New Roman" w:hAnsi="Times New Roman" w:cs="Times New Roman"/>
        </w:rPr>
        <w:t xml:space="preserve"> </w:t>
      </w:r>
      <w:r w:rsidRPr="00174334">
        <w:rPr>
          <w:rFonts w:ascii="Times New Roman" w:hAnsi="Times New Roman" w:cs="Times New Roman"/>
        </w:rPr>
        <w:t>appreciation of how societies and social subgroups operate. Courses fulfilling this</w:t>
      </w:r>
      <w:r>
        <w:rPr>
          <w:rFonts w:ascii="Times New Roman" w:hAnsi="Times New Roman" w:cs="Times New Roman"/>
        </w:rPr>
        <w:t xml:space="preserve"> </w:t>
      </w:r>
      <w:r w:rsidRPr="00174334">
        <w:rPr>
          <w:rFonts w:ascii="Times New Roman" w:hAnsi="Times New Roman" w:cs="Times New Roman"/>
        </w:rPr>
        <w:t>requirement may include introductory or integrative baccalaureate-level courses in cultural</w:t>
      </w:r>
      <w:r>
        <w:rPr>
          <w:rFonts w:ascii="Times New Roman" w:hAnsi="Times New Roman" w:cs="Times New Roman"/>
        </w:rPr>
        <w:t xml:space="preserve"> </w:t>
      </w:r>
      <w:r w:rsidRPr="00174334">
        <w:rPr>
          <w:rFonts w:ascii="Times New Roman" w:hAnsi="Times New Roman" w:cs="Times New Roman"/>
        </w:rPr>
        <w:t>anthropology, cultural geography, economics, history, political science, psychology,</w:t>
      </w:r>
      <w:r>
        <w:rPr>
          <w:rFonts w:ascii="Times New Roman" w:hAnsi="Times New Roman" w:cs="Times New Roman"/>
        </w:rPr>
        <w:t xml:space="preserve"> </w:t>
      </w:r>
      <w:r w:rsidRPr="00174334">
        <w:rPr>
          <w:rFonts w:ascii="Times New Roman" w:hAnsi="Times New Roman" w:cs="Times New Roman"/>
        </w:rPr>
        <w:t>sociology, and related disciplines.</w:t>
      </w:r>
    </w:p>
    <w:p w14:paraId="2981032E" w14:textId="5563B6FA" w:rsidR="00174334" w:rsidRDefault="00174334" w:rsidP="00174334">
      <w:pPr>
        <w:pStyle w:val="ListParagraph"/>
        <w:spacing w:after="0"/>
        <w:rPr>
          <w:rFonts w:ascii="Times New Roman" w:hAnsi="Times New Roman" w:cs="Times New Roman"/>
        </w:rPr>
      </w:pPr>
    </w:p>
    <w:p w14:paraId="6D6F88A8" w14:textId="015DF802" w:rsidR="00174334" w:rsidRDefault="00174334" w:rsidP="00174334">
      <w:pPr>
        <w:pStyle w:val="ListParagraph"/>
        <w:numPr>
          <w:ilvl w:val="0"/>
          <w:numId w:val="8"/>
        </w:numPr>
        <w:spacing w:after="0"/>
        <w:rPr>
          <w:rFonts w:ascii="Times New Roman" w:hAnsi="Times New Roman" w:cs="Times New Roman"/>
        </w:rPr>
      </w:pPr>
      <w:r>
        <w:rPr>
          <w:rFonts w:ascii="Times New Roman" w:hAnsi="Times New Roman" w:cs="Times New Roman"/>
        </w:rPr>
        <w:t>Natural Sciences</w:t>
      </w:r>
    </w:p>
    <w:p w14:paraId="0D001821" w14:textId="2762ABBE" w:rsidR="00174334" w:rsidRDefault="00174334" w:rsidP="00174334">
      <w:pPr>
        <w:pStyle w:val="ListParagraph"/>
        <w:spacing w:after="0"/>
        <w:rPr>
          <w:rFonts w:ascii="Times New Roman" w:hAnsi="Times New Roman" w:cs="Times New Roman"/>
        </w:rPr>
      </w:pPr>
      <w:r w:rsidRPr="00174334">
        <w:rPr>
          <w:rFonts w:ascii="Times New Roman" w:hAnsi="Times New Roman" w:cs="Times New Roman"/>
        </w:rPr>
        <w:t>Courses in the natural</w:t>
      </w:r>
      <w:r>
        <w:rPr>
          <w:rFonts w:ascii="Times New Roman" w:hAnsi="Times New Roman" w:cs="Times New Roman"/>
        </w:rPr>
        <w:t xml:space="preserve"> </w:t>
      </w:r>
      <w:r w:rsidRPr="00174334">
        <w:rPr>
          <w:rFonts w:ascii="Times New Roman" w:hAnsi="Times New Roman" w:cs="Times New Roman"/>
        </w:rPr>
        <w:t>sciences examine the physical universe, its life forms, and its natural phenomena, helping</w:t>
      </w:r>
      <w:r>
        <w:rPr>
          <w:rFonts w:ascii="Times New Roman" w:hAnsi="Times New Roman" w:cs="Times New Roman"/>
        </w:rPr>
        <w:t xml:space="preserve"> </w:t>
      </w:r>
      <w:r w:rsidRPr="00174334">
        <w:rPr>
          <w:rFonts w:ascii="Times New Roman" w:hAnsi="Times New Roman" w:cs="Times New Roman"/>
        </w:rPr>
        <w:t>students appreciate and understand the scientific method and the</w:t>
      </w:r>
      <w:r>
        <w:rPr>
          <w:rFonts w:ascii="Times New Roman" w:hAnsi="Times New Roman" w:cs="Times New Roman"/>
        </w:rPr>
        <w:t xml:space="preserve"> </w:t>
      </w:r>
      <w:r w:rsidRPr="00174334">
        <w:rPr>
          <w:rFonts w:ascii="Times New Roman" w:hAnsi="Times New Roman" w:cs="Times New Roman"/>
        </w:rPr>
        <w:t>relationships between</w:t>
      </w:r>
      <w:r>
        <w:rPr>
          <w:rFonts w:ascii="Times New Roman" w:hAnsi="Times New Roman" w:cs="Times New Roman"/>
        </w:rPr>
        <w:t xml:space="preserve"> </w:t>
      </w:r>
      <w:r w:rsidRPr="00174334">
        <w:rPr>
          <w:rFonts w:ascii="Times New Roman" w:hAnsi="Times New Roman" w:cs="Times New Roman"/>
        </w:rPr>
        <w:t>science and other human activities. Courses fulfilling this requirement may include</w:t>
      </w:r>
      <w:r>
        <w:rPr>
          <w:rFonts w:ascii="Times New Roman" w:hAnsi="Times New Roman" w:cs="Times New Roman"/>
        </w:rPr>
        <w:t xml:space="preserve"> </w:t>
      </w:r>
      <w:r w:rsidRPr="00174334">
        <w:rPr>
          <w:rFonts w:ascii="Times New Roman" w:hAnsi="Times New Roman" w:cs="Times New Roman"/>
        </w:rPr>
        <w:t>introductory or integrative baccalaureate-level courses in astronomy, biology, chemistry,</w:t>
      </w:r>
      <w:r>
        <w:rPr>
          <w:rFonts w:ascii="Times New Roman" w:hAnsi="Times New Roman" w:cs="Times New Roman"/>
        </w:rPr>
        <w:t xml:space="preserve"> </w:t>
      </w:r>
      <w:r w:rsidRPr="00174334">
        <w:rPr>
          <w:rFonts w:ascii="Times New Roman" w:hAnsi="Times New Roman" w:cs="Times New Roman"/>
        </w:rPr>
        <w:t>general physical science, geology, meteorology, oceanography, physical geography, physical</w:t>
      </w:r>
      <w:r>
        <w:rPr>
          <w:rFonts w:ascii="Times New Roman" w:hAnsi="Times New Roman" w:cs="Times New Roman"/>
        </w:rPr>
        <w:t xml:space="preserve"> </w:t>
      </w:r>
      <w:r w:rsidRPr="00174334">
        <w:rPr>
          <w:rFonts w:ascii="Times New Roman" w:hAnsi="Times New Roman" w:cs="Times New Roman"/>
        </w:rPr>
        <w:t>anthropology, physics, and other scientific disciplines.</w:t>
      </w:r>
    </w:p>
    <w:p w14:paraId="0F636ECB" w14:textId="091D81D7" w:rsidR="00174334" w:rsidRDefault="00174334" w:rsidP="00174334">
      <w:pPr>
        <w:pStyle w:val="ListParagraph"/>
        <w:spacing w:after="0"/>
        <w:rPr>
          <w:rFonts w:ascii="Times New Roman" w:hAnsi="Times New Roman" w:cs="Times New Roman"/>
        </w:rPr>
      </w:pPr>
    </w:p>
    <w:p w14:paraId="4C0AD039" w14:textId="77777777" w:rsidR="00174334" w:rsidRDefault="00174334" w:rsidP="00174334">
      <w:pPr>
        <w:pStyle w:val="ListParagraph"/>
        <w:spacing w:after="0"/>
        <w:rPr>
          <w:rFonts w:ascii="Times New Roman" w:hAnsi="Times New Roman" w:cs="Times New Roman"/>
        </w:rPr>
      </w:pPr>
    </w:p>
    <w:p w14:paraId="719526E0" w14:textId="1B446505" w:rsidR="00174334" w:rsidRPr="00174334" w:rsidRDefault="00174334" w:rsidP="00BD3A71">
      <w:pPr>
        <w:pStyle w:val="ListParagraph"/>
        <w:numPr>
          <w:ilvl w:val="0"/>
          <w:numId w:val="8"/>
        </w:numPr>
        <w:spacing w:after="0"/>
        <w:rPr>
          <w:rFonts w:ascii="Times New Roman" w:hAnsi="Times New Roman" w:cs="Times New Roman"/>
        </w:rPr>
      </w:pPr>
      <w:r w:rsidRPr="00174334">
        <w:rPr>
          <w:rFonts w:ascii="Times New Roman" w:hAnsi="Times New Roman" w:cs="Times New Roman"/>
        </w:rPr>
        <w:lastRenderedPageBreak/>
        <w:t>Ethnic Studies</w:t>
      </w:r>
      <w:r w:rsidRPr="00174334">
        <w:rPr>
          <w:rFonts w:ascii="Times New Roman" w:hAnsi="Times New Roman" w:cs="Times New Roman"/>
        </w:rPr>
        <w:br/>
        <w:t>Courses fulfilling this requirement may include baccalaureate-level courses in the four autonomous disciplines within Ethnic Studies: Black Studies; African American Studies; Africana Studies; Native American Studies; Chicano/a/x; Latino/a/x Studies/La Raza Studies; and Asian American</w:t>
      </w:r>
      <w:r>
        <w:rPr>
          <w:rFonts w:ascii="Times New Roman" w:hAnsi="Times New Roman" w:cs="Times New Roman"/>
        </w:rPr>
        <w:t xml:space="preserve"> </w:t>
      </w:r>
      <w:r w:rsidRPr="00174334">
        <w:rPr>
          <w:rFonts w:ascii="Times New Roman" w:hAnsi="Times New Roman" w:cs="Times New Roman"/>
        </w:rPr>
        <w:t>Studies.</w:t>
      </w:r>
    </w:p>
    <w:p w14:paraId="4F63F37E" w14:textId="77777777" w:rsidR="00230B25" w:rsidRDefault="00230B25" w:rsidP="00733620">
      <w:pPr>
        <w:spacing w:after="0"/>
        <w:jc w:val="center"/>
        <w:rPr>
          <w:rFonts w:ascii="Times New Roman" w:hAnsi="Times New Roman" w:cs="Times New Roman"/>
        </w:rPr>
      </w:pPr>
    </w:p>
    <w:p w14:paraId="1ABDD6A5" w14:textId="77777777" w:rsidR="00230B25" w:rsidRDefault="00230B25" w:rsidP="00733620">
      <w:pPr>
        <w:spacing w:after="0"/>
        <w:jc w:val="center"/>
        <w:rPr>
          <w:rFonts w:ascii="Times New Roman" w:hAnsi="Times New Roman" w:cs="Times New Roman"/>
        </w:rPr>
      </w:pPr>
    </w:p>
    <w:p w14:paraId="2D87CF5E" w14:textId="488112DF" w:rsidR="00733620" w:rsidRPr="00733620" w:rsidRDefault="00733620" w:rsidP="00733620">
      <w:pPr>
        <w:spacing w:after="0"/>
        <w:jc w:val="center"/>
        <w:rPr>
          <w:rFonts w:ascii="Times New Roman" w:hAnsi="Times New Roman" w:cs="Times New Roman"/>
          <w:b/>
          <w:bCs/>
          <w:u w:val="single"/>
        </w:rPr>
      </w:pPr>
      <w:r w:rsidRPr="00733620">
        <w:rPr>
          <w:rFonts w:ascii="Times New Roman" w:hAnsi="Times New Roman" w:cs="Times New Roman"/>
          <w:b/>
          <w:bCs/>
          <w:u w:val="single"/>
        </w:rPr>
        <w:t>Riverside Community College District General Education Student Learning Outcomes</w:t>
      </w:r>
    </w:p>
    <w:p w14:paraId="4E2B0251" w14:textId="77777777" w:rsidR="00733620" w:rsidRPr="00733620" w:rsidRDefault="00733620" w:rsidP="00733620">
      <w:pPr>
        <w:spacing w:after="0"/>
        <w:rPr>
          <w:rFonts w:ascii="Times New Roman" w:hAnsi="Times New Roman" w:cs="Times New Roman"/>
        </w:rPr>
      </w:pPr>
    </w:p>
    <w:p w14:paraId="6304CDF7" w14:textId="6BA5D9BE" w:rsidR="00733620" w:rsidRPr="00733620" w:rsidRDefault="00733620" w:rsidP="00733620">
      <w:pPr>
        <w:spacing w:after="0"/>
        <w:rPr>
          <w:rFonts w:ascii="Times New Roman" w:hAnsi="Times New Roman" w:cs="Times New Roman"/>
        </w:rPr>
      </w:pPr>
      <w:r w:rsidRPr="00733620">
        <w:rPr>
          <w:rFonts w:ascii="Times New Roman" w:hAnsi="Times New Roman" w:cs="Times New Roman"/>
        </w:rPr>
        <w:t xml:space="preserve">Any course in the RCCD pattern is required to align with at least one general education student learning outcome (GE SLO): </w:t>
      </w:r>
    </w:p>
    <w:p w14:paraId="4A5E7630" w14:textId="77777777" w:rsidR="00733620" w:rsidRPr="00733620" w:rsidRDefault="00733620" w:rsidP="00733620">
      <w:pPr>
        <w:spacing w:after="0"/>
        <w:rPr>
          <w:rFonts w:ascii="Times New Roman" w:hAnsi="Times New Roman" w:cs="Times New Roman"/>
        </w:rPr>
      </w:pPr>
    </w:p>
    <w:p w14:paraId="24E8FA23" w14:textId="24396C3B" w:rsidR="00733620" w:rsidRPr="00733620" w:rsidRDefault="00733620" w:rsidP="00733620">
      <w:pPr>
        <w:pStyle w:val="ListParagraph"/>
        <w:numPr>
          <w:ilvl w:val="0"/>
          <w:numId w:val="7"/>
        </w:numPr>
        <w:spacing w:after="0" w:line="240" w:lineRule="auto"/>
        <w:rPr>
          <w:rFonts w:ascii="Times New Roman" w:hAnsi="Times New Roman" w:cs="Times New Roman"/>
        </w:rPr>
      </w:pPr>
      <w:r w:rsidRPr="00733620">
        <w:rPr>
          <w:rFonts w:ascii="Times New Roman" w:hAnsi="Times New Roman" w:cs="Times New Roman"/>
          <w:u w:val="single"/>
        </w:rPr>
        <w:t>Critical Thinking</w:t>
      </w:r>
      <w:r w:rsidRPr="00733620">
        <w:rPr>
          <w:rFonts w:ascii="Times New Roman" w:hAnsi="Times New Roman" w:cs="Times New Roman"/>
        </w:rPr>
        <w:t xml:space="preserve">. Students will be able to demonstrate higher order thinking skills about issues, problems, and explanations for which multiple solutions are possible. Students will be able to explore problems and, where possible, solve them. Students will be able to develop, test, and evaluate rival hypotheses. Students will be able to construct sound arguments and evaluate the arguments of others. </w:t>
      </w:r>
      <w:r w:rsidR="001C6E28">
        <w:rPr>
          <w:rFonts w:ascii="Times New Roman" w:hAnsi="Times New Roman" w:cs="Times New Roman"/>
        </w:rPr>
        <w:br/>
      </w:r>
    </w:p>
    <w:p w14:paraId="18D0DD5F" w14:textId="49F9CA35" w:rsidR="00733620" w:rsidRPr="00733620" w:rsidRDefault="00733620" w:rsidP="00733620">
      <w:pPr>
        <w:pStyle w:val="ListParagraph"/>
        <w:numPr>
          <w:ilvl w:val="0"/>
          <w:numId w:val="7"/>
        </w:numPr>
        <w:spacing w:after="0" w:line="240" w:lineRule="auto"/>
        <w:rPr>
          <w:rFonts w:ascii="Times New Roman" w:hAnsi="Times New Roman" w:cs="Times New Roman"/>
        </w:rPr>
      </w:pPr>
      <w:r w:rsidRPr="00733620">
        <w:rPr>
          <w:rFonts w:ascii="Times New Roman" w:hAnsi="Times New Roman" w:cs="Times New Roman"/>
          <w:u w:val="single"/>
        </w:rPr>
        <w:t>Information Competency &amp; Technology Literacy</w:t>
      </w:r>
      <w:r w:rsidRPr="00733620">
        <w:rPr>
          <w:rFonts w:ascii="Times New Roman" w:hAnsi="Times New Roman" w:cs="Times New Roman"/>
        </w:rPr>
        <w:t>. Students will be able to use technology to locate, organize, and evaluate information. They will be able to locate relevant information, judge the reliability of sources, and evaluate the evidence contained in those sources as they construct arguments, make decisions, and solve problems.</w:t>
      </w:r>
      <w:r w:rsidR="001C6E28">
        <w:rPr>
          <w:rFonts w:ascii="Times New Roman" w:hAnsi="Times New Roman" w:cs="Times New Roman"/>
        </w:rPr>
        <w:br/>
      </w:r>
    </w:p>
    <w:p w14:paraId="1FC93205" w14:textId="0ECF24A1" w:rsidR="00733620" w:rsidRPr="00733620" w:rsidRDefault="00733620" w:rsidP="00733620">
      <w:pPr>
        <w:pStyle w:val="ListParagraph"/>
        <w:numPr>
          <w:ilvl w:val="0"/>
          <w:numId w:val="7"/>
        </w:numPr>
        <w:spacing w:after="0" w:line="240" w:lineRule="auto"/>
        <w:rPr>
          <w:rFonts w:ascii="Times New Roman" w:hAnsi="Times New Roman" w:cs="Times New Roman"/>
        </w:rPr>
      </w:pPr>
      <w:r w:rsidRPr="00733620">
        <w:rPr>
          <w:rFonts w:ascii="Times New Roman" w:hAnsi="Times New Roman" w:cs="Times New Roman"/>
          <w:u w:val="single"/>
        </w:rPr>
        <w:t>Communication</w:t>
      </w:r>
      <w:r w:rsidRPr="00733620">
        <w:rPr>
          <w:rFonts w:ascii="Times New Roman" w:hAnsi="Times New Roman" w:cs="Times New Roman"/>
        </w:rPr>
        <w:t>. Students will be able to communicate effectively in diverse situations. They will be able to create, express, and interpret meaning in oral, visual, and written forms. They will also be able to demonstrate quantitative literacy and the ability to use graphical, symbolic, and numerical methods to analyze, organize, and interpret data.</w:t>
      </w:r>
      <w:r w:rsidR="001C6E28">
        <w:rPr>
          <w:rFonts w:ascii="Times New Roman" w:hAnsi="Times New Roman" w:cs="Times New Roman"/>
        </w:rPr>
        <w:br/>
      </w:r>
    </w:p>
    <w:p w14:paraId="02544122" w14:textId="784A049D" w:rsidR="00D736ED" w:rsidRPr="00733620" w:rsidRDefault="00733620" w:rsidP="00733620">
      <w:pPr>
        <w:pStyle w:val="ListParagraph"/>
        <w:numPr>
          <w:ilvl w:val="0"/>
          <w:numId w:val="7"/>
        </w:numPr>
        <w:spacing w:after="0" w:line="240" w:lineRule="auto"/>
        <w:rPr>
          <w:rFonts w:ascii="Times New Roman" w:hAnsi="Times New Roman" w:cs="Times New Roman"/>
        </w:rPr>
      </w:pPr>
      <w:r w:rsidRPr="00733620">
        <w:rPr>
          <w:rFonts w:ascii="Times New Roman" w:hAnsi="Times New Roman" w:cs="Times New Roman"/>
          <w:u w:val="single"/>
        </w:rPr>
        <w:t>Self-Development &amp; Global Awareness</w:t>
      </w:r>
      <w:r w:rsidRPr="00733620">
        <w:rPr>
          <w:rFonts w:ascii="Times New Roman" w:hAnsi="Times New Roman" w:cs="Times New Roman"/>
        </w:rPr>
        <w:t xml:space="preserve">. Students will be able to develop goals and devise strategies for personal development and well-being. They will be able to demonstrate an understanding of what it means to be an ethical human being and effective citizen in their awareness of diversity and various cultural viewpoints. </w:t>
      </w:r>
    </w:p>
    <w:sectPr w:rsidR="00D736ED" w:rsidRPr="00733620" w:rsidSect="005634A4">
      <w:type w:val="continuous"/>
      <w:pgSz w:w="12240" w:h="15840"/>
      <w:pgMar w:top="1440" w:right="1440" w:bottom="1440" w:left="1440" w:header="720" w:footer="720"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B74B7" w14:textId="77777777" w:rsidR="00B073AA" w:rsidRDefault="00B073AA" w:rsidP="0007360B">
      <w:pPr>
        <w:spacing w:after="0" w:line="240" w:lineRule="auto"/>
      </w:pPr>
      <w:r>
        <w:separator/>
      </w:r>
    </w:p>
  </w:endnote>
  <w:endnote w:type="continuationSeparator" w:id="0">
    <w:p w14:paraId="18C6062F" w14:textId="77777777" w:rsidR="00B073AA" w:rsidRDefault="00B073AA" w:rsidP="000736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95A88" w14:textId="1E00384D" w:rsidR="006A390A" w:rsidRDefault="006A390A" w:rsidP="006A390A">
    <w:pPr>
      <w:pStyle w:val="Footer"/>
      <w:pBdr>
        <w:top w:val="single" w:sz="4" w:space="1" w:color="D9D9D9" w:themeColor="background1" w:themeShade="D9"/>
      </w:pBdr>
      <w:tabs>
        <w:tab w:val="left" w:pos="0"/>
      </w:tabs>
    </w:pPr>
    <w:r>
      <w:rPr>
        <w:noProof/>
      </w:rPr>
      <mc:AlternateContent>
        <mc:Choice Requires="wps">
          <w:drawing>
            <wp:anchor distT="45720" distB="45720" distL="114300" distR="114300" simplePos="0" relativeHeight="251657216" behindDoc="0" locked="0" layoutInCell="1" allowOverlap="1" wp14:anchorId="27D31F4D" wp14:editId="6EE63E24">
              <wp:simplePos x="0" y="0"/>
              <wp:positionH relativeFrom="column">
                <wp:posOffset>-114300</wp:posOffset>
              </wp:positionH>
              <wp:positionV relativeFrom="paragraph">
                <wp:posOffset>-20955</wp:posOffset>
              </wp:positionV>
              <wp:extent cx="5267325" cy="5715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571500"/>
                      </a:xfrm>
                      <a:prstGeom prst="rect">
                        <a:avLst/>
                      </a:prstGeom>
                      <a:noFill/>
                      <a:ln w="9525">
                        <a:noFill/>
                        <a:miter lim="800000"/>
                        <a:headEnd/>
                        <a:tailEnd/>
                      </a:ln>
                    </wps:spPr>
                    <wps:txbx>
                      <w:txbxContent>
                        <w:p w14:paraId="1DA2A984" w14:textId="00B1D1C7" w:rsidR="00E7520F" w:rsidRPr="00A81048" w:rsidRDefault="006A390A" w:rsidP="006A390A">
                          <w:pPr>
                            <w:rPr>
                              <w:i/>
                              <w:sz w:val="18"/>
                            </w:rPr>
                          </w:pPr>
                          <w:r w:rsidRPr="00A81048">
                            <w:rPr>
                              <w:i/>
                              <w:sz w:val="18"/>
                            </w:rPr>
                            <w:t xml:space="preserve">For additional information, please see the Program and Course </w:t>
                          </w:r>
                          <w:r>
                            <w:rPr>
                              <w:i/>
                              <w:sz w:val="18"/>
                            </w:rPr>
                            <w:t>Approval</w:t>
                          </w:r>
                          <w:r w:rsidRPr="00A81048">
                            <w:rPr>
                              <w:i/>
                              <w:sz w:val="18"/>
                            </w:rPr>
                            <w:t xml:space="preserve"> Handbook</w:t>
                          </w:r>
                          <w:r>
                            <w:rPr>
                              <w:i/>
                              <w:sz w:val="18"/>
                            </w:rPr>
                            <w:t xml:space="preserve"> (PCAH), the RCCD Curriculum Handbook, the Taxonomy of Programs manual, and the TOPs/CIP/SOC crosswalk.</w:t>
                          </w:r>
                          <w:r w:rsidR="00E7520F">
                            <w:rPr>
                              <w:i/>
                              <w:sz w:val="18"/>
                            </w:rPr>
                            <w:br/>
                            <w:t>Revised</w:t>
                          </w:r>
                          <w:r w:rsidR="00A22383">
                            <w:rPr>
                              <w:i/>
                              <w:sz w:val="18"/>
                            </w:rPr>
                            <w:t xml:space="preserve"> </w:t>
                          </w:r>
                          <w:r w:rsidR="00FF070D">
                            <w:rPr>
                              <w:i/>
                              <w:sz w:val="18"/>
                            </w:rPr>
                            <w:t>April</w:t>
                          </w:r>
                          <w:r w:rsidR="00A22383">
                            <w:rPr>
                              <w:i/>
                              <w:sz w:val="18"/>
                            </w:rPr>
                            <w:t xml:space="preserve"> 202</w:t>
                          </w:r>
                          <w:r w:rsidR="000118E8">
                            <w:rPr>
                              <w:i/>
                              <w:sz w:val="18"/>
                            </w:rPr>
                            <w:t>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7D31F4D" id="_x0000_t202" coordsize="21600,21600" o:spt="202" path="m,l,21600r21600,l21600,xe">
              <v:stroke joinstyle="miter"/>
              <v:path gradientshapeok="t" o:connecttype="rect"/>
            </v:shapetype>
            <v:shape id="Text Box 2" o:spid="_x0000_s1026" type="#_x0000_t202" style="position:absolute;margin-left:-9pt;margin-top:-1.65pt;width:414.75pt;height:4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" filled="f" stroked="f">
              <v:textbox>
                <w:txbxContent>
                  <w:p w14:paraId="1DA2A984" w14:textId="00B1D1C7" w:rsidR="00E7520F" w:rsidRPr="00A81048" w:rsidRDefault="006A390A" w:rsidP="006A390A">
                    <w:pPr>
                      <w:rPr>
                        <w:i/>
                        <w:sz w:val="18"/>
                      </w:rPr>
                    </w:pPr>
                    <w:r w:rsidRPr="00A81048">
                      <w:rPr>
                        <w:i/>
                        <w:sz w:val="18"/>
                      </w:rPr>
                      <w:t xml:space="preserve">For additional information, please see the Program and Course </w:t>
                    </w:r>
                    <w:r>
                      <w:rPr>
                        <w:i/>
                        <w:sz w:val="18"/>
                      </w:rPr>
                      <w:t>Approval</w:t>
                    </w:r>
                    <w:r w:rsidRPr="00A81048">
                      <w:rPr>
                        <w:i/>
                        <w:sz w:val="18"/>
                      </w:rPr>
                      <w:t xml:space="preserve"> Handbook</w:t>
                    </w:r>
                    <w:r>
                      <w:rPr>
                        <w:i/>
                        <w:sz w:val="18"/>
                      </w:rPr>
                      <w:t xml:space="preserve"> (PCAH), the RCCD Curriculum Handbook, the Taxonomy of Programs manual, and the TOPs/CIP/SOC crosswalk.</w:t>
                    </w:r>
                    <w:r w:rsidR="00E7520F">
                      <w:rPr>
                        <w:i/>
                        <w:sz w:val="18"/>
                      </w:rPr>
                      <w:br/>
                      <w:t>Revised</w:t>
                    </w:r>
                    <w:r w:rsidR="00A22383">
                      <w:rPr>
                        <w:i/>
                        <w:sz w:val="18"/>
                      </w:rPr>
                      <w:t xml:space="preserve"> </w:t>
                    </w:r>
                    <w:r w:rsidR="00FF070D">
                      <w:rPr>
                        <w:i/>
                        <w:sz w:val="18"/>
                      </w:rPr>
                      <w:t>April</w:t>
                    </w:r>
                    <w:r w:rsidR="00A22383">
                      <w:rPr>
                        <w:i/>
                        <w:sz w:val="18"/>
                      </w:rPr>
                      <w:t xml:space="preserve"> 202</w:t>
                    </w:r>
                    <w:r w:rsidR="000118E8">
                      <w:rPr>
                        <w:i/>
                        <w:sz w:val="18"/>
                      </w:rPr>
                      <w:t>4</w:t>
                    </w:r>
                  </w:p>
                </w:txbxContent>
              </v:textbox>
              <w10:wrap type="square"/>
            </v:shape>
          </w:pict>
        </mc:Fallback>
      </mc:AlternateContent>
    </w:r>
    <w:r>
      <w:tab/>
    </w:r>
    <w:r>
      <w:tab/>
    </w:r>
    <w:sdt>
      <w:sdtPr>
        <w:id w:val="-2047674426"/>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641903">
          <w:rPr>
            <w:noProof/>
          </w:rPr>
          <w:t>1</w:t>
        </w:r>
        <w:r>
          <w:rPr>
            <w:noProof/>
          </w:rPr>
          <w:fldChar w:fldCharType="end"/>
        </w:r>
        <w:r>
          <w:t xml:space="preserve"> | </w:t>
        </w:r>
        <w:r>
          <w:rPr>
            <w:color w:val="7F7F7F" w:themeColor="background1" w:themeShade="7F"/>
            <w:spacing w:val="60"/>
          </w:rPr>
          <w:t>Page</w:t>
        </w:r>
      </w:sdtContent>
    </w:sdt>
  </w:p>
  <w:p w14:paraId="739681EA" w14:textId="5A418FDA" w:rsidR="00103173" w:rsidRDefault="00103173" w:rsidP="00103173">
    <w:pPr>
      <w:pStyle w:val="Footer"/>
      <w:tabs>
        <w:tab w:val="clear" w:pos="4680"/>
        <w:tab w:val="clear" w:pos="9360"/>
        <w:tab w:val="left" w:pos="82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A6826" w14:textId="77777777" w:rsidR="00B073AA" w:rsidRDefault="00B073AA" w:rsidP="0007360B">
      <w:pPr>
        <w:spacing w:after="0" w:line="240" w:lineRule="auto"/>
      </w:pPr>
      <w:r>
        <w:separator/>
      </w:r>
    </w:p>
  </w:footnote>
  <w:footnote w:type="continuationSeparator" w:id="0">
    <w:p w14:paraId="22C9E658" w14:textId="77777777" w:rsidR="00B073AA" w:rsidRDefault="00B073AA" w:rsidP="000736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F23C1" w14:textId="309A7F40" w:rsidR="00AB1BE1" w:rsidRDefault="00B073AA">
    <w:pPr>
      <w:pStyle w:val="Header"/>
    </w:pPr>
    <w:r>
      <w:rPr>
        <w:noProof/>
      </w:rPr>
      <w:pict w14:anchorId="321078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7777437" o:spid="_x0000_s2051" type="#_x0000_t136" alt="" style="position:absolute;margin-left:0;margin-top:0;width:494.9pt;height:164.95pt;rotation:315;z-index:-251656704;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712CB" w14:textId="7AEB65F0" w:rsidR="0007360B" w:rsidRDefault="006A390A" w:rsidP="000118E8">
    <w:pPr>
      <w:pStyle w:val="Header"/>
      <w:tabs>
        <w:tab w:val="clear" w:pos="4680"/>
      </w:tabs>
      <w:jc w:val="both"/>
      <w:rPr>
        <w:rFonts w:ascii="Times New Roman" w:hAnsi="Times New Roman" w:cs="Times New Roman"/>
        <w:b/>
        <w:bCs/>
        <w:sz w:val="28"/>
        <w:szCs w:val="28"/>
      </w:rPr>
    </w:pPr>
    <w:r>
      <w:rPr>
        <w:noProof/>
        <w:color w:val="FFFFFF" w:themeColor="background1"/>
      </w:rPr>
      <w:drawing>
        <wp:anchor distT="0" distB="0" distL="114300" distR="114300" simplePos="0" relativeHeight="251663360" behindDoc="1" locked="0" layoutInCell="1" allowOverlap="1" wp14:anchorId="726B1EE1" wp14:editId="1747E174">
          <wp:simplePos x="0" y="0"/>
          <wp:positionH relativeFrom="column">
            <wp:posOffset>0</wp:posOffset>
          </wp:positionH>
          <wp:positionV relativeFrom="paragraph">
            <wp:posOffset>57150</wp:posOffset>
          </wp:positionV>
          <wp:extent cx="1858010" cy="335280"/>
          <wp:effectExtent l="0" t="0" r="8890" b="7620"/>
          <wp:wrapTight wrapText="bothSides">
            <wp:wrapPolygon edited="0">
              <wp:start x="21600" y="21600"/>
              <wp:lineTo x="21600" y="736"/>
              <wp:lineTo x="118" y="736"/>
              <wp:lineTo x="118" y="21600"/>
              <wp:lineTo x="21600" y="2160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CCD Logo.jpg"/>
                  <pic:cNvPicPr/>
                </pic:nvPicPr>
                <pic:blipFill>
                  <a:blip r:embed="rId1" cstate="print">
                    <a:extLst>
                      <a:ext uri="{28A0092B-C50C-407E-A947-70E740481C1C}">
                        <a14:useLocalDpi xmlns:a14="http://schemas.microsoft.com/office/drawing/2010/main" val="0"/>
                      </a:ext>
                    </a:extLst>
                  </a:blip>
                  <a:stretch>
                    <a:fillRect/>
                  </a:stretch>
                </pic:blipFill>
                <pic:spPr>
                  <a:xfrm rot="10800000" flipH="1" flipV="1">
                    <a:off x="0" y="0"/>
                    <a:ext cx="1858010" cy="335280"/>
                  </a:xfrm>
                  <a:prstGeom prst="rect">
                    <a:avLst/>
                  </a:prstGeom>
                </pic:spPr>
              </pic:pic>
            </a:graphicData>
          </a:graphic>
        </wp:anchor>
      </w:drawing>
    </w:r>
  </w:p>
  <w:p w14:paraId="4D2CFEE7" w14:textId="3034C790" w:rsidR="00EE5754" w:rsidRPr="0007360B" w:rsidRDefault="00364F45" w:rsidP="000118E8">
    <w:pPr>
      <w:pStyle w:val="Header"/>
    </w:pPr>
    <w:r>
      <w:rPr>
        <w:rFonts w:ascii="Times New Roman" w:hAnsi="Times New Roman" w:cs="Times New Roman"/>
        <w:b/>
        <w:bCs/>
        <w:noProof/>
        <w:sz w:val="28"/>
        <w:szCs w:val="28"/>
      </w:rPr>
      <mc:AlternateContent>
        <mc:Choice Requires="wps">
          <w:drawing>
            <wp:anchor distT="0" distB="0" distL="114300" distR="114300" simplePos="0" relativeHeight="251694592" behindDoc="0" locked="0" layoutInCell="1" allowOverlap="1" wp14:anchorId="5D10ABA3" wp14:editId="532A6D5D">
              <wp:simplePos x="0" y="0"/>
              <wp:positionH relativeFrom="column">
                <wp:posOffset>0</wp:posOffset>
              </wp:positionH>
              <wp:positionV relativeFrom="paragraph">
                <wp:posOffset>197485</wp:posOffset>
              </wp:positionV>
              <wp:extent cx="59436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5278AC" id="Straight Connector 2" o:spid="_x0000_s1026" style="position:absolute;z-index:251694592;visibility:visible;mso-wrap-style:square;mso-wrap-distance-left:9pt;mso-wrap-distance-top:0;mso-wrap-distance-right:9pt;mso-wrap-distance-bottom:0;mso-position-horizontal:absolute;mso-position-horizontal-relative:text;mso-position-vertical:absolute;mso-position-vertical-relative:text" from="0,15.55pt" to="468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" strokecolor="black [3040]"/>
          </w:pict>
        </mc:Fallback>
      </mc:AlternateContent>
    </w:r>
    <w:r w:rsidR="001C6E28">
      <w:rPr>
        <w:rFonts w:ascii="Times New Roman" w:hAnsi="Times New Roman" w:cs="Times New Roman"/>
        <w:b/>
        <w:bCs/>
        <w:sz w:val="28"/>
        <w:szCs w:val="28"/>
      </w:rPr>
      <w:t>RCCD General Education Modification</w:t>
    </w:r>
    <w:r w:rsidR="00EE5754">
      <w:rPr>
        <w:rFonts w:ascii="Times New Roman" w:hAnsi="Times New Roman" w:cs="Times New Roman"/>
        <w:b/>
        <w:bCs/>
        <w:sz w:val="28"/>
        <w:szCs w:val="28"/>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25FE7" w14:textId="70CAE062" w:rsidR="00AB1BE1" w:rsidRDefault="00B073AA">
    <w:pPr>
      <w:pStyle w:val="Header"/>
    </w:pPr>
    <w:r>
      <w:rPr>
        <w:noProof/>
      </w:rPr>
      <w:pict w14:anchorId="320F14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7777436" o:spid="_x0000_s2049" type="#_x0000_t136" alt="" style="position:absolute;margin-left:0;margin-top:0;width:494.9pt;height:164.95pt;rotation:315;z-index:-25165772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15904"/>
    <w:multiLevelType w:val="hybridMultilevel"/>
    <w:tmpl w:val="F7586EE6"/>
    <w:lvl w:ilvl="0" w:tplc="8CBEC4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84A71F8"/>
    <w:multiLevelType w:val="hybridMultilevel"/>
    <w:tmpl w:val="04020B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0A45A6"/>
    <w:multiLevelType w:val="hybridMultilevel"/>
    <w:tmpl w:val="6F2A1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C113F0"/>
    <w:multiLevelType w:val="hybridMultilevel"/>
    <w:tmpl w:val="5A9203D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9C0AEB"/>
    <w:multiLevelType w:val="hybridMultilevel"/>
    <w:tmpl w:val="CF9ADD84"/>
    <w:lvl w:ilvl="0" w:tplc="E496FD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7ED17AE"/>
    <w:multiLevelType w:val="hybridMultilevel"/>
    <w:tmpl w:val="B79EC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D9198F"/>
    <w:multiLevelType w:val="hybridMultilevel"/>
    <w:tmpl w:val="84145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341DCF"/>
    <w:multiLevelType w:val="hybridMultilevel"/>
    <w:tmpl w:val="93B8635C"/>
    <w:lvl w:ilvl="0" w:tplc="5B9E3B4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6"/>
  </w:num>
  <w:num w:numId="3">
    <w:abstractNumId w:val="3"/>
  </w:num>
  <w:num w:numId="4">
    <w:abstractNumId w:val="7"/>
  </w:num>
  <w:num w:numId="5">
    <w:abstractNumId w:val="0"/>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60B"/>
    <w:rsid w:val="000118E8"/>
    <w:rsid w:val="00011D65"/>
    <w:rsid w:val="0007360B"/>
    <w:rsid w:val="00080C74"/>
    <w:rsid w:val="000905D4"/>
    <w:rsid w:val="000A0E09"/>
    <w:rsid w:val="000D77E4"/>
    <w:rsid w:val="00103173"/>
    <w:rsid w:val="00137EC4"/>
    <w:rsid w:val="00174334"/>
    <w:rsid w:val="001778C1"/>
    <w:rsid w:val="00186C21"/>
    <w:rsid w:val="001B1DA2"/>
    <w:rsid w:val="001C6E28"/>
    <w:rsid w:val="00230B25"/>
    <w:rsid w:val="002440EC"/>
    <w:rsid w:val="00293919"/>
    <w:rsid w:val="002A523F"/>
    <w:rsid w:val="00364F45"/>
    <w:rsid w:val="00380132"/>
    <w:rsid w:val="00457E87"/>
    <w:rsid w:val="0046524A"/>
    <w:rsid w:val="00496F83"/>
    <w:rsid w:val="0052283F"/>
    <w:rsid w:val="0052296A"/>
    <w:rsid w:val="00541DFB"/>
    <w:rsid w:val="005634A4"/>
    <w:rsid w:val="00572A6F"/>
    <w:rsid w:val="00584751"/>
    <w:rsid w:val="005A143B"/>
    <w:rsid w:val="00641903"/>
    <w:rsid w:val="006A390A"/>
    <w:rsid w:val="006C4260"/>
    <w:rsid w:val="006E165C"/>
    <w:rsid w:val="006E6922"/>
    <w:rsid w:val="007066AF"/>
    <w:rsid w:val="00722C00"/>
    <w:rsid w:val="00733620"/>
    <w:rsid w:val="0073700E"/>
    <w:rsid w:val="00765738"/>
    <w:rsid w:val="00771FEC"/>
    <w:rsid w:val="007A7480"/>
    <w:rsid w:val="00830410"/>
    <w:rsid w:val="008666DC"/>
    <w:rsid w:val="008C6628"/>
    <w:rsid w:val="008D6A96"/>
    <w:rsid w:val="00925F57"/>
    <w:rsid w:val="00940DDC"/>
    <w:rsid w:val="00A22383"/>
    <w:rsid w:val="00A81636"/>
    <w:rsid w:val="00A901A4"/>
    <w:rsid w:val="00AA215B"/>
    <w:rsid w:val="00AB1BE1"/>
    <w:rsid w:val="00AC380C"/>
    <w:rsid w:val="00AC4064"/>
    <w:rsid w:val="00AF589C"/>
    <w:rsid w:val="00B073AA"/>
    <w:rsid w:val="00B25CB0"/>
    <w:rsid w:val="00B57804"/>
    <w:rsid w:val="00B9429D"/>
    <w:rsid w:val="00BF18CF"/>
    <w:rsid w:val="00C60953"/>
    <w:rsid w:val="00C61587"/>
    <w:rsid w:val="00C61E65"/>
    <w:rsid w:val="00C70183"/>
    <w:rsid w:val="00C97FDE"/>
    <w:rsid w:val="00CA315F"/>
    <w:rsid w:val="00D1036E"/>
    <w:rsid w:val="00D736ED"/>
    <w:rsid w:val="00DA4E2B"/>
    <w:rsid w:val="00DC73B5"/>
    <w:rsid w:val="00DD2397"/>
    <w:rsid w:val="00E15568"/>
    <w:rsid w:val="00E22BEE"/>
    <w:rsid w:val="00E7520F"/>
    <w:rsid w:val="00E846E5"/>
    <w:rsid w:val="00EA37F9"/>
    <w:rsid w:val="00ED333B"/>
    <w:rsid w:val="00ED678A"/>
    <w:rsid w:val="00EE5754"/>
    <w:rsid w:val="00F9584D"/>
    <w:rsid w:val="00FF0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BBA8BF9"/>
  <w15:docId w15:val="{2890FA1F-8351-274C-A333-3456EDA3C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36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60B"/>
  </w:style>
  <w:style w:type="paragraph" w:styleId="Footer">
    <w:name w:val="footer"/>
    <w:basedOn w:val="Normal"/>
    <w:link w:val="FooterChar"/>
    <w:uiPriority w:val="99"/>
    <w:unhideWhenUsed/>
    <w:rsid w:val="000736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360B"/>
  </w:style>
  <w:style w:type="paragraph" w:styleId="BalloonText">
    <w:name w:val="Balloon Text"/>
    <w:basedOn w:val="Normal"/>
    <w:link w:val="BalloonTextChar"/>
    <w:uiPriority w:val="99"/>
    <w:semiHidden/>
    <w:unhideWhenUsed/>
    <w:rsid w:val="000736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360B"/>
    <w:rPr>
      <w:rFonts w:ascii="Tahoma" w:hAnsi="Tahoma" w:cs="Tahoma"/>
      <w:sz w:val="16"/>
      <w:szCs w:val="16"/>
    </w:rPr>
  </w:style>
  <w:style w:type="paragraph" w:styleId="ListParagraph">
    <w:name w:val="List Paragraph"/>
    <w:basedOn w:val="Normal"/>
    <w:uiPriority w:val="34"/>
    <w:qFormat/>
    <w:rsid w:val="00541DFB"/>
    <w:pPr>
      <w:ind w:left="720"/>
      <w:contextualSpacing/>
    </w:pPr>
  </w:style>
  <w:style w:type="table" w:styleId="TableGrid">
    <w:name w:val="Table Grid"/>
    <w:basedOn w:val="TableNormal"/>
    <w:uiPriority w:val="59"/>
    <w:rsid w:val="00541D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165C"/>
    <w:rPr>
      <w:color w:val="0000FF" w:themeColor="hyperlink"/>
      <w:u w:val="single"/>
    </w:rPr>
  </w:style>
  <w:style w:type="character" w:styleId="PlaceholderText">
    <w:name w:val="Placeholder Text"/>
    <w:basedOn w:val="DefaultParagraphFont"/>
    <w:uiPriority w:val="99"/>
    <w:semiHidden/>
    <w:rsid w:val="00364F4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088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TechReview@rccd.ed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E0E6D64223040EDB03EB3481EEEDC81"/>
        <w:category>
          <w:name w:val="General"/>
          <w:gallery w:val="placeholder"/>
        </w:category>
        <w:types>
          <w:type w:val="bbPlcHdr"/>
        </w:types>
        <w:behaviors>
          <w:behavior w:val="content"/>
        </w:behaviors>
        <w:guid w:val="{F5F79554-3B34-4080-BABA-307C47B0D55A}"/>
      </w:docPartPr>
      <w:docPartBody>
        <w:p w:rsidR="00E913EB" w:rsidRDefault="0090228E" w:rsidP="0090228E">
          <w:pPr>
            <w:pStyle w:val="BE0E6D64223040EDB03EB3481EEEDC811"/>
          </w:pPr>
          <w:r w:rsidRPr="006623BA">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622F26D2-D592-44A1-AFE9-D82881CB56D7}"/>
      </w:docPartPr>
      <w:docPartBody>
        <w:p w:rsidR="00E913EB" w:rsidRDefault="0090228E">
          <w:r w:rsidRPr="008672B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864"/>
    <w:rsid w:val="0023291F"/>
    <w:rsid w:val="002A1AA2"/>
    <w:rsid w:val="00323FC1"/>
    <w:rsid w:val="00383105"/>
    <w:rsid w:val="00683864"/>
    <w:rsid w:val="00743FC3"/>
    <w:rsid w:val="0090228E"/>
    <w:rsid w:val="00BE7F47"/>
    <w:rsid w:val="00D95A6A"/>
    <w:rsid w:val="00E913EB"/>
    <w:rsid w:val="00EE1B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0228E"/>
    <w:rPr>
      <w:color w:val="808080"/>
    </w:rPr>
  </w:style>
  <w:style w:type="paragraph" w:customStyle="1" w:styleId="BE0E6D64223040EDB03EB3481EEEDC811">
    <w:name w:val="BE0E6D64223040EDB03EB3481EEEDC811"/>
    <w:rsid w:val="0090228E"/>
    <w:pPr>
      <w:spacing w:after="200" w:line="276"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49E00D430EEF54E973061F7007FB224" ma:contentTypeVersion="2" ma:contentTypeDescription="Create a new document." ma:contentTypeScope="" ma:versionID="91e249e34b642bf90b44f6b76019d7e9">
  <xsd:schema xmlns:xsd="http://www.w3.org/2001/XMLSchema" xmlns:xs="http://www.w3.org/2001/XMLSchema" xmlns:p="http://schemas.microsoft.com/office/2006/metadata/properties" xmlns:ns1="http://schemas.microsoft.com/sharepoint/v3" xmlns:ns2="0e9ddf4d-54a8-44a8-b2ca-48fd17dee206" targetNamespace="http://schemas.microsoft.com/office/2006/metadata/properties" ma:root="true" ma:fieldsID="0d3e1ed31f843e44e6fff0b7df778aa9" ns1:_="" ns2:_="">
    <xsd:import namespace="http://schemas.microsoft.com/sharepoint/v3"/>
    <xsd:import namespace="0e9ddf4d-54a8-44a8-b2ca-48fd17dee206"/>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e9ddf4d-54a8-44a8-b2ca-48fd17dee2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7A239A8-1D9D-4C76-810F-9E510A4927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e9ddf4d-54a8-44a8-b2ca-48fd17dee2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4A4A66-73A7-466D-9D0B-FFB64A3A91AF}">
  <ds:schemaRefs>
    <ds:schemaRef ds:uri="http://schemas.openxmlformats.org/officeDocument/2006/bibliography"/>
  </ds:schemaRefs>
</ds:datastoreItem>
</file>

<file path=customXml/itemProps3.xml><?xml version="1.0" encoding="utf-8"?>
<ds:datastoreItem xmlns:ds="http://schemas.openxmlformats.org/officeDocument/2006/customXml" ds:itemID="{4DB83AE9-CB3C-484B-9A61-3891E281AAC2}">
  <ds:schemaRefs>
    <ds:schemaRef ds:uri="http://schemas.microsoft.com/sharepoint/v3/contenttype/forms"/>
  </ds:schemaRefs>
</ds:datastoreItem>
</file>

<file path=customXml/itemProps4.xml><?xml version="1.0" encoding="utf-8"?>
<ds:datastoreItem xmlns:ds="http://schemas.openxmlformats.org/officeDocument/2006/customXml" ds:itemID="{C59012E1-2240-4890-AB85-CAEBFD1B7254}">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833</Words>
  <Characters>4754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Riverside Community College District</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Medina, Bryan</cp:lastModifiedBy>
  <cp:revision>5</cp:revision>
  <dcterms:created xsi:type="dcterms:W3CDTF">2024-04-04T19:36:00Z</dcterms:created>
  <dcterms:modified xsi:type="dcterms:W3CDTF">2025-08-22T22:25:00Z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0x010100C49E00D430EEF54E973061F7007FB224</vt:lpwstr>
  </property>
</Properties>
</file>