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763C" w14:textId="4F1C3F8F" w:rsidR="009E3760" w:rsidRDefault="00937600" w:rsidP="00AF7186">
      <w:pPr>
        <w:ind w:left="-1080" w:right="90"/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6B948AD" wp14:editId="3F61743E">
                <wp:simplePos x="0" y="0"/>
                <wp:positionH relativeFrom="column">
                  <wp:posOffset>1212850</wp:posOffset>
                </wp:positionH>
                <wp:positionV relativeFrom="paragraph">
                  <wp:posOffset>121920</wp:posOffset>
                </wp:positionV>
                <wp:extent cx="7289165" cy="659765"/>
                <wp:effectExtent l="0" t="0" r="83185" b="6985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165" cy="659765"/>
                          <a:chOff x="0" y="-132515"/>
                          <a:chExt cx="7149962" cy="659765"/>
                        </a:xfrm>
                      </wpg:grpSpPr>
                      <wps:wsp>
                        <wps:cNvPr id="15" name="Right Triangle 15"/>
                        <wps:cNvSpPr/>
                        <wps:spPr>
                          <a:xfrm rot="13500000">
                            <a:off x="6778487" y="43732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85265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107096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361538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2615979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ight Triangle 14"/>
                        <wps:cNvSpPr/>
                        <wps:spPr>
                          <a:xfrm rot="2700000">
                            <a:off x="2895313" y="27828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5092" y="-132515"/>
                            <a:ext cx="4123396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D89E" w14:textId="4593E8D8" w:rsidR="009E3760" w:rsidRPr="009F6B71" w:rsidRDefault="00937600" w:rsidP="009F6B71">
                              <w:pPr>
                                <w:pStyle w:val="Heading1"/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 w:rsidRPr="009F6B71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>TRANSFER</w:t>
                              </w:r>
                              <w:r w:rsidR="009E3760" w:rsidRPr="009F6B71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 EVALUATION GUIDE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787179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041621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296063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550505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0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254442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50888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948AD" id="Group 21" o:spid="_x0000_s1026" alt="&quot;&quot;" style="position:absolute;left:0;text-align:left;margin-left:95.5pt;margin-top:9.6pt;width:573.95pt;height:51.95pt;z-index:251706368;mso-width-relative:margin;mso-height-relative:margin" coordorigin=",-1325" coordsize="71499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" o:spid="_x0000_s1027" type="#_x0000_t6" style="position:absolute;left:67784;top:437;width:3715;height:3715;rotation:-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" fillcolor="#7f7f7f [1612]" stroked="f" strokeweight="1pt"/>
                <v:oval id="Oval 9" o:spid="_x0000_s1028" style="position:absolute;left:1852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" fillcolor="#7f7f7f [1612]" stroked="f" strokeweight="1pt">
                  <v:stroke joinstyle="miter"/>
                </v:oval>
                <v:oval id="Oval 11" o:spid="_x0000_s1029" style="position:absolute;left:21070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" fillcolor="#a5a5a5 [2092]" stroked="f" strokeweight="1pt">
                  <v:stroke joinstyle="miter"/>
                </v:oval>
                <v:oval id="Oval 12" o:spid="_x0000_s1030" style="position:absolute;left:23615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" fillcolor="#bfbfbf [2412]" stroked="f" strokeweight="1pt">
                  <v:stroke joinstyle="miter"/>
                </v:oval>
                <v:oval id="Oval 13" o:spid="_x0000_s1031" style="position:absolute;left:26159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" fillcolor="#d8d8d8 [2732]" stroked="f" strokeweight="1pt">
                  <v:stroke joinstyle="miter"/>
                </v:oval>
                <v:shape id="Right Triangle 14" o:spid="_x0000_s1032" type="#_x0000_t6" style="position:absolute;left:28952;top:279;width:3715;height:3714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" fillcolor="#7f7f7f [16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30150;top:-1325;width:41234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2A5D89E" w14:textId="4593E8D8" w:rsidR="009E3760" w:rsidRPr="009F6B71" w:rsidRDefault="00937600" w:rsidP="009F6B71">
                        <w:pPr>
                          <w:pStyle w:val="Heading1"/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 w:rsidRPr="009F6B71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>TRANSFER</w:t>
                        </w:r>
                        <w:r w:rsidR="009E3760" w:rsidRPr="009F6B71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 EVALUATION GUIDE</w:t>
                        </w:r>
                      </w:p>
                    </w:txbxContent>
                  </v:textbox>
                </v:shape>
                <v:oval id="Oval 4" o:spid="_x0000_s1034" style="position:absolute;left:7871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" fillcolor="#7f7f7f [1612]" stroked="f" strokeweight="1pt">
                  <v:stroke joinstyle="miter"/>
                </v:oval>
                <v:oval id="Oval 5" o:spid="_x0000_s1035" style="position:absolute;left:1041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" fillcolor="#a5a5a5 [2092]" stroked="f" strokeweight="1pt">
                  <v:stroke joinstyle="miter"/>
                </v:oval>
                <v:oval id="Oval 6" o:spid="_x0000_s1036" style="position:absolute;left:12960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" fillcolor="#bfbfbf [2412]" stroked="f" strokeweight="1pt">
                  <v:stroke joinstyle="miter"/>
                </v:oval>
                <v:oval id="Oval 7" o:spid="_x0000_s1037" style="position:absolute;left:15505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" fillcolor="#d8d8d8 [2732]" stroked="f" strokeweight="1pt">
                  <v:stroke joinstyle="miter"/>
                </v:oval>
                <v:oval id="Oval 17" o:spid="_x0000_s1038" style="position:absolute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" fillcolor="#a5a5a5 [2092]" stroked="f" strokeweight="1pt">
                  <v:stroke joinstyle="miter"/>
                </v:oval>
                <v:oval id="Oval 18" o:spid="_x0000_s1039" style="position:absolute;left:2544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" fillcolor="#bfbfbf [2412]" stroked="f" strokeweight="1pt">
                  <v:stroke joinstyle="miter"/>
                </v:oval>
                <v:oval id="Oval 19" o:spid="_x0000_s1040" style="position:absolute;left:5088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" fillcolor="#d8d8d8 [2732]" stroked="f" strokeweight="1pt">
                  <v:stroke joinstyle="miter"/>
                </v:oval>
              </v:group>
            </w:pict>
          </mc:Fallback>
        </mc:AlternateContent>
      </w:r>
      <w:r w:rsidR="00F032D1">
        <w:rPr>
          <w:b/>
          <w:noProof/>
          <w:sz w:val="32"/>
          <w:szCs w:val="32"/>
        </w:rPr>
        <w:drawing>
          <wp:inline distT="0" distB="0" distL="0" distR="0" wp14:anchorId="5ED3CDE2" wp14:editId="1413A9B8">
            <wp:extent cx="1708720" cy="926276"/>
            <wp:effectExtent l="0" t="0" r="0" b="1270"/>
            <wp:docPr id="2" name="Picture 2" descr="Norco Colleg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co Colleg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3" r="59076" b="13403"/>
                    <a:stretch/>
                  </pic:blipFill>
                  <pic:spPr bwMode="auto">
                    <a:xfrm>
                      <a:off x="0" y="0"/>
                      <a:ext cx="1708720" cy="92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-450" w:tblpY="1063"/>
        <w:tblW w:w="13950" w:type="dxa"/>
        <w:tblLook w:val="04A0" w:firstRow="1" w:lastRow="0" w:firstColumn="1" w:lastColumn="0" w:noHBand="0" w:noVBand="1"/>
      </w:tblPr>
      <w:tblGrid>
        <w:gridCol w:w="990"/>
        <w:gridCol w:w="225"/>
        <w:gridCol w:w="2147"/>
        <w:gridCol w:w="260"/>
        <w:gridCol w:w="1038"/>
        <w:gridCol w:w="810"/>
        <w:gridCol w:w="235"/>
        <w:gridCol w:w="994"/>
        <w:gridCol w:w="841"/>
        <w:gridCol w:w="235"/>
        <w:gridCol w:w="1025"/>
        <w:gridCol w:w="810"/>
        <w:gridCol w:w="273"/>
        <w:gridCol w:w="1077"/>
        <w:gridCol w:w="810"/>
        <w:gridCol w:w="270"/>
        <w:gridCol w:w="1180"/>
        <w:gridCol w:w="730"/>
      </w:tblGrid>
      <w:tr w:rsidR="009A7486" w14:paraId="4985280A" w14:textId="77777777" w:rsidTr="009F6B71">
        <w:trPr>
          <w:trHeight w:val="288"/>
          <w:tblHeader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4834" w14:textId="7BB57580" w:rsidR="009A7486" w:rsidRPr="008911E4" w:rsidRDefault="009A7486" w:rsidP="008911E4">
            <w:pPr>
              <w:pStyle w:val="Heading2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8911E4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RANK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7B4F809" w14:textId="77777777" w:rsidR="009A7486" w:rsidRDefault="009A7486" w:rsidP="00A247AC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549C68EE" w14:textId="77777777" w:rsidR="009A7486" w:rsidRDefault="009A7486" w:rsidP="00A247AC"/>
        </w:tc>
        <w:tc>
          <w:tcPr>
            <w:tcW w:w="260" w:type="dxa"/>
            <w:tcBorders>
              <w:top w:val="nil"/>
              <w:left w:val="nil"/>
              <w:bottom w:val="nil"/>
            </w:tcBorders>
          </w:tcPr>
          <w:p w14:paraId="0F724F60" w14:textId="77777777" w:rsidR="009A7486" w:rsidRDefault="009A7486" w:rsidP="00A247AC"/>
        </w:tc>
        <w:tc>
          <w:tcPr>
            <w:tcW w:w="1848" w:type="dxa"/>
            <w:gridSpan w:val="2"/>
            <w:shd w:val="clear" w:color="auto" w:fill="D9D9D9" w:themeFill="background1" w:themeFillShade="D9"/>
          </w:tcPr>
          <w:p w14:paraId="70A143D8" w14:textId="62F31471" w:rsidR="009A7486" w:rsidRPr="009F6B71" w:rsidRDefault="00856A78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  <w:r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SCHOOL</w:t>
            </w:r>
            <w:r w:rsidR="009A7486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 xml:space="preserve"> #1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75B4B96A" w14:textId="77777777" w:rsidR="009A7486" w:rsidRPr="009F6B71" w:rsidRDefault="009A7486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shd w:val="clear" w:color="auto" w:fill="D9D9D9" w:themeFill="background1" w:themeFillShade="D9"/>
          </w:tcPr>
          <w:p w14:paraId="1BEEBB67" w14:textId="6A8D310D" w:rsidR="009A7486" w:rsidRPr="009F6B71" w:rsidRDefault="00856A78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  <w:r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SCHOOL</w:t>
            </w:r>
            <w:r w:rsidR="009A7486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 xml:space="preserve"> #2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30981BDC" w14:textId="77777777" w:rsidR="009A7486" w:rsidRPr="009F6B71" w:rsidRDefault="009A7486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FB5FEB" w14:textId="7C3564C6" w:rsidR="009A7486" w:rsidRPr="009F6B71" w:rsidRDefault="00856A78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  <w:r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SCHOOL</w:t>
            </w:r>
            <w:r w:rsidR="00950119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 xml:space="preserve"> #3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21A218" w14:textId="77777777" w:rsidR="009A7486" w:rsidRPr="009F6B71" w:rsidRDefault="009A7486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A1125E" w14:textId="619CE859" w:rsidR="009A7486" w:rsidRPr="009F6B71" w:rsidRDefault="00856A78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  <w:r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SCHOOL</w:t>
            </w:r>
            <w:r w:rsidR="00950119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 xml:space="preserve"> #4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551CF1" w14:textId="77777777" w:rsidR="009A7486" w:rsidRPr="009F6B71" w:rsidRDefault="009A7486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E0AE22" w14:textId="0A57A1D1" w:rsidR="009A7486" w:rsidRPr="009F6B71" w:rsidRDefault="00856A78" w:rsidP="009F6B71">
            <w:pPr>
              <w:pStyle w:val="Heading2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</w:pPr>
            <w:r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SCHOOL</w:t>
            </w:r>
            <w:r w:rsidR="009A7486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 xml:space="preserve"> #</w:t>
            </w:r>
            <w:r w:rsidR="00950119" w:rsidRPr="009F6B71"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9A7486" w14:paraId="56627FEA" w14:textId="77777777" w:rsidTr="002A5E40">
        <w:trPr>
          <w:trHeight w:val="625"/>
        </w:trPr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45DF1BC" w14:textId="77777777" w:rsidR="009A7486" w:rsidRPr="007247EB" w:rsidRDefault="009A7486" w:rsidP="00A247A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30F7490" w14:textId="6939B0E7" w:rsidR="009A7486" w:rsidRDefault="009A7486" w:rsidP="00A247AC"/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14:paraId="32F7AC27" w14:textId="60114609" w:rsidR="009A7486" w:rsidRPr="008911E4" w:rsidRDefault="009A7486" w:rsidP="008911E4">
            <w:pPr>
              <w:pStyle w:val="Heading2"/>
              <w:rPr>
                <w:rFonts w:ascii="Arial Black" w:hAnsi="Arial Black" w:cs="Arial"/>
                <w:b/>
                <w:bCs/>
                <w:sz w:val="24"/>
                <w:szCs w:val="24"/>
              </w:rPr>
            </w:pPr>
            <w:r w:rsidRPr="00B650D6">
              <w:t xml:space="preserve">                     </w:t>
            </w:r>
            <w:r>
              <w:t xml:space="preserve">      </w:t>
            </w:r>
            <w:r w:rsidRPr="008911E4">
              <w:rPr>
                <w:rFonts w:ascii="Arial Black" w:hAnsi="Arial Black" w:cs="Arial"/>
                <w:b/>
                <w:bCs/>
                <w:color w:val="000000" w:themeColor="text1"/>
                <w:sz w:val="24"/>
                <w:szCs w:val="24"/>
              </w:rPr>
              <w:t>TOP 7 Factors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</w:tcBorders>
          </w:tcPr>
          <w:p w14:paraId="6294271D" w14:textId="77777777" w:rsidR="009A7486" w:rsidRPr="00B650D6" w:rsidRDefault="009A7486" w:rsidP="00A247AC"/>
        </w:tc>
        <w:tc>
          <w:tcPr>
            <w:tcW w:w="1848" w:type="dxa"/>
            <w:gridSpan w:val="2"/>
            <w:vAlign w:val="center"/>
          </w:tcPr>
          <w:p w14:paraId="5E541880" w14:textId="41321F6D" w:rsidR="009A7486" w:rsidRPr="000645C1" w:rsidRDefault="005C46C2" w:rsidP="002A5E40">
            <w:pPr>
              <w:jc w:val="center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Name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vAlign w:val="center"/>
          </w:tcPr>
          <w:p w14:paraId="5B3CDEFC" w14:textId="77777777" w:rsidR="009A7486" w:rsidRPr="007247EB" w:rsidRDefault="009A7486" w:rsidP="002A5E4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34EFF977" w14:textId="275C9D19" w:rsidR="009A7486" w:rsidRPr="000645C1" w:rsidRDefault="005C46C2" w:rsidP="002A5E40">
            <w:pPr>
              <w:jc w:val="center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Name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  <w:vAlign w:val="center"/>
          </w:tcPr>
          <w:p w14:paraId="7542183A" w14:textId="77777777" w:rsidR="009A7486" w:rsidRPr="007247EB" w:rsidRDefault="009A7486" w:rsidP="002A5E4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vAlign w:val="center"/>
          </w:tcPr>
          <w:p w14:paraId="51A6494B" w14:textId="2F1228CC" w:rsidR="00C32E2F" w:rsidRPr="000645C1" w:rsidRDefault="002A5E40" w:rsidP="002A5E40">
            <w:pPr>
              <w:jc w:val="center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Name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00E71D" w14:textId="77777777" w:rsidR="009A7486" w:rsidRPr="007247EB" w:rsidRDefault="009A7486" w:rsidP="002A5E4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95CDBA" w14:textId="250D346E" w:rsidR="00C32E2F" w:rsidRPr="000645C1" w:rsidRDefault="007E65A8" w:rsidP="002A5E40">
            <w:pPr>
              <w:jc w:val="center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0521F" w14:textId="77777777" w:rsidR="009A7486" w:rsidRPr="007247EB" w:rsidRDefault="009A7486" w:rsidP="002A5E40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5CCE48" w14:textId="622AB62A" w:rsidR="009A7486" w:rsidRPr="000645C1" w:rsidRDefault="000B3900" w:rsidP="002A5E40">
            <w:pPr>
              <w:jc w:val="center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Name</w:t>
            </w:r>
          </w:p>
        </w:tc>
      </w:tr>
      <w:tr w:rsidR="008B1D8E" w14:paraId="03DD10D4" w14:textId="77777777" w:rsidTr="000B3900">
        <w:tc>
          <w:tcPr>
            <w:tcW w:w="990" w:type="dxa"/>
            <w:vAlign w:val="center"/>
          </w:tcPr>
          <w:p w14:paraId="1BD2133F" w14:textId="77777777" w:rsidR="008B1D8E" w:rsidRDefault="008B1D8E" w:rsidP="000B3900">
            <w:pPr>
              <w:jc w:val="center"/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65390631" w14:textId="77777777" w:rsidR="008B1D8E" w:rsidRDefault="008B1D8E" w:rsidP="00A247AC"/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7AF6961" w14:textId="62DA263B" w:rsidR="008B1D8E" w:rsidRDefault="008B1D8E" w:rsidP="00A247AC">
            <w:r>
              <w:rPr>
                <w:rFonts w:ascii="Tw Cen MT" w:hAnsi="Tw Cen MT"/>
                <w:bCs/>
                <w:szCs w:val="24"/>
              </w:rPr>
              <w:t>Required major prep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7F6A976F" w14:textId="77777777" w:rsidR="008B1D8E" w:rsidRDefault="008B1D8E" w:rsidP="00A247AC"/>
        </w:tc>
        <w:tc>
          <w:tcPr>
            <w:tcW w:w="1038" w:type="dxa"/>
            <w:vAlign w:val="center"/>
          </w:tcPr>
          <w:p w14:paraId="37407E6D" w14:textId="77777777" w:rsidR="008B1D8E" w:rsidRDefault="008B1D8E" w:rsidP="000B3900">
            <w:pPr>
              <w:jc w:val="center"/>
            </w:pPr>
          </w:p>
        </w:tc>
        <w:tc>
          <w:tcPr>
            <w:tcW w:w="810" w:type="dxa"/>
            <w:vAlign w:val="center"/>
          </w:tcPr>
          <w:p w14:paraId="403EF43D" w14:textId="77777777" w:rsidR="008B1D8E" w:rsidRDefault="008B1D8E" w:rsidP="000B3900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4A2C9D6E" w14:textId="77777777" w:rsidR="008B1D8E" w:rsidRDefault="008B1D8E" w:rsidP="000B3900">
            <w:pPr>
              <w:jc w:val="center"/>
            </w:pPr>
          </w:p>
        </w:tc>
        <w:tc>
          <w:tcPr>
            <w:tcW w:w="994" w:type="dxa"/>
            <w:vAlign w:val="center"/>
          </w:tcPr>
          <w:p w14:paraId="2CA05390" w14:textId="77777777" w:rsidR="008B1D8E" w:rsidRDefault="008B1D8E" w:rsidP="000B3900">
            <w:pPr>
              <w:jc w:val="center"/>
            </w:pPr>
          </w:p>
        </w:tc>
        <w:tc>
          <w:tcPr>
            <w:tcW w:w="841" w:type="dxa"/>
            <w:vAlign w:val="center"/>
          </w:tcPr>
          <w:p w14:paraId="1DB2838C" w14:textId="77777777" w:rsidR="008B1D8E" w:rsidRDefault="008B1D8E" w:rsidP="000B3900">
            <w:pPr>
              <w:jc w:val="center"/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646D493B" w14:textId="77777777" w:rsidR="008B1D8E" w:rsidRDefault="008B1D8E" w:rsidP="000B3900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B45FC4B" w14:textId="77777777" w:rsidR="008B1D8E" w:rsidRDefault="008B1D8E" w:rsidP="000B3900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FEC9A10" w14:textId="77777777" w:rsidR="008B1D8E" w:rsidRDefault="008B1D8E" w:rsidP="000B3900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BF5E2" w14:textId="77777777" w:rsidR="008B1D8E" w:rsidRDefault="008B1D8E" w:rsidP="000B3900">
            <w:pPr>
              <w:jc w:val="center"/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AD842EE" w14:textId="77777777" w:rsidR="008B1D8E" w:rsidRDefault="008B1D8E" w:rsidP="000B3900">
            <w:pPr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E037A87" w14:textId="77777777" w:rsidR="008B1D8E" w:rsidRDefault="008B1D8E" w:rsidP="000B3900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3ACE7" w14:textId="77777777" w:rsidR="008B1D8E" w:rsidRDefault="008B1D8E" w:rsidP="000B3900">
            <w:pPr>
              <w:jc w:val="center"/>
            </w:pP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F9F3F30" w14:textId="0008F821" w:rsidR="008B1D8E" w:rsidRDefault="008B1D8E" w:rsidP="000B3900">
            <w:pPr>
              <w:jc w:val="center"/>
            </w:pPr>
          </w:p>
        </w:tc>
        <w:tc>
          <w:tcPr>
            <w:tcW w:w="730" w:type="dxa"/>
            <w:vAlign w:val="center"/>
          </w:tcPr>
          <w:p w14:paraId="2B47FDB7" w14:textId="77777777" w:rsidR="008B1D8E" w:rsidRDefault="008B1D8E" w:rsidP="000B3900">
            <w:pPr>
              <w:jc w:val="center"/>
            </w:pPr>
          </w:p>
        </w:tc>
      </w:tr>
      <w:tr w:rsidR="008B1D8E" w14:paraId="60EEA364" w14:textId="77777777" w:rsidTr="000B3900">
        <w:trPr>
          <w:trHeight w:val="648"/>
        </w:trPr>
        <w:tc>
          <w:tcPr>
            <w:tcW w:w="990" w:type="dxa"/>
            <w:vAlign w:val="center"/>
          </w:tcPr>
          <w:p w14:paraId="52DB4319" w14:textId="23741CF6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40A9E4C2" w14:textId="77777777" w:rsidR="008B1D8E" w:rsidRDefault="008B1D8E" w:rsidP="00A247AC"/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50B9B5AD" w14:textId="2FC54FE8" w:rsidR="008B1D8E" w:rsidRPr="005D4541" w:rsidRDefault="008B1D8E" w:rsidP="00A247AC">
            <w:pPr>
              <w:rPr>
                <w:rFonts w:ascii="Tw Cen MT" w:hAnsi="Tw Cen MT"/>
                <w:bCs/>
                <w:szCs w:val="24"/>
              </w:rPr>
            </w:pPr>
            <w:r w:rsidRPr="008548EF">
              <w:rPr>
                <w:rFonts w:ascii="Tw Cen MT" w:hAnsi="Tw Cen MT"/>
                <w:bCs/>
                <w:szCs w:val="20"/>
              </w:rPr>
              <w:t>Required GPA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7F7B8775" w14:textId="77777777" w:rsidR="008B1D8E" w:rsidRDefault="008B1D8E" w:rsidP="00A247AC"/>
        </w:tc>
        <w:tc>
          <w:tcPr>
            <w:tcW w:w="1038" w:type="dxa"/>
            <w:vAlign w:val="center"/>
          </w:tcPr>
          <w:p w14:paraId="41089CFF" w14:textId="4B046BA2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27BC878" w14:textId="03A20085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61C6514C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vAlign w:val="center"/>
          </w:tcPr>
          <w:p w14:paraId="1029C92D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E17716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546757A2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vAlign w:val="center"/>
          </w:tcPr>
          <w:p w14:paraId="4C5B4ED4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9D29D7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1AD52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0FE3EB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B8106A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98A34B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1B99D76B" w14:textId="6826B272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7E9D71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3B1934FF" w14:textId="77777777" w:rsidTr="000B3900">
        <w:trPr>
          <w:trHeight w:val="648"/>
        </w:trPr>
        <w:tc>
          <w:tcPr>
            <w:tcW w:w="990" w:type="dxa"/>
            <w:vAlign w:val="center"/>
          </w:tcPr>
          <w:p w14:paraId="3DFF1928" w14:textId="77777777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7E74E799" w14:textId="77777777" w:rsidR="008B1D8E" w:rsidRDefault="008B1D8E" w:rsidP="00B8046E"/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3C9535F5" w14:textId="263EBB6B" w:rsidR="008B1D8E" w:rsidRPr="005D4541" w:rsidRDefault="008B1D8E" w:rsidP="00B8046E">
            <w:pPr>
              <w:rPr>
                <w:rFonts w:ascii="Tw Cen MT" w:hAnsi="Tw Cen MT"/>
                <w:bCs/>
                <w:sz w:val="28"/>
              </w:rPr>
            </w:pPr>
            <w:r>
              <w:rPr>
                <w:rFonts w:ascii="Tw Cen MT" w:hAnsi="Tw Cen MT"/>
                <w:bCs/>
                <w:szCs w:val="24"/>
              </w:rPr>
              <w:t>School/major impaction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4343D6B7" w14:textId="77777777" w:rsidR="008B1D8E" w:rsidRDefault="008B1D8E" w:rsidP="00B8046E"/>
        </w:tc>
        <w:tc>
          <w:tcPr>
            <w:tcW w:w="1038" w:type="dxa"/>
            <w:vAlign w:val="center"/>
          </w:tcPr>
          <w:p w14:paraId="1C90F4BD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09AA5D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0DD97201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vAlign w:val="center"/>
          </w:tcPr>
          <w:p w14:paraId="69F73707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4C06E48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F7AB0CA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vAlign w:val="center"/>
          </w:tcPr>
          <w:p w14:paraId="675416F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DAC77D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64D96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7B01E2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35750DD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34F36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0DD1EBB" w14:textId="1267FD0B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DF0D49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7ED34131" w14:textId="77777777" w:rsidTr="000B3900">
        <w:trPr>
          <w:trHeight w:val="648"/>
        </w:trPr>
        <w:tc>
          <w:tcPr>
            <w:tcW w:w="990" w:type="dxa"/>
            <w:vAlign w:val="center"/>
          </w:tcPr>
          <w:p w14:paraId="5112E9AF" w14:textId="77777777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5D9BD09D" w14:textId="77777777" w:rsidR="008B1D8E" w:rsidRDefault="008B1D8E" w:rsidP="00B8046E"/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3D9F0268" w14:textId="152CA239" w:rsidR="008B1D8E" w:rsidRPr="005D4541" w:rsidRDefault="008B1D8E" w:rsidP="00B8046E">
            <w:pPr>
              <w:rPr>
                <w:rFonts w:ascii="Tw Cen MT" w:hAnsi="Tw Cen MT"/>
                <w:bCs/>
                <w:szCs w:val="24"/>
              </w:rPr>
            </w:pPr>
            <w:r w:rsidRPr="002E42BB">
              <w:rPr>
                <w:rFonts w:ascii="Tw Cen MT" w:hAnsi="Tw Cen MT"/>
                <w:bCs/>
                <w:szCs w:val="24"/>
              </w:rPr>
              <w:t>Cost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182C34CA" w14:textId="77777777" w:rsidR="008B1D8E" w:rsidRDefault="008B1D8E" w:rsidP="00B8046E"/>
        </w:tc>
        <w:tc>
          <w:tcPr>
            <w:tcW w:w="1038" w:type="dxa"/>
            <w:vAlign w:val="center"/>
          </w:tcPr>
          <w:p w14:paraId="72F1D72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2D83F6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D05F210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vAlign w:val="center"/>
          </w:tcPr>
          <w:p w14:paraId="68245C3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5F30632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67417FEF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vAlign w:val="center"/>
          </w:tcPr>
          <w:p w14:paraId="2A35E85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5BE4990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0A96D6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57FF6D2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67A3877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B4737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56D5D082" w14:textId="2C74526F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3ACFF8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00C0A8D4" w14:textId="77777777" w:rsidTr="000B3900">
        <w:trPr>
          <w:trHeight w:val="648"/>
        </w:trPr>
        <w:tc>
          <w:tcPr>
            <w:tcW w:w="990" w:type="dxa"/>
            <w:vAlign w:val="center"/>
          </w:tcPr>
          <w:p w14:paraId="0978F7A1" w14:textId="77777777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00C094AA" w14:textId="77777777" w:rsidR="008B1D8E" w:rsidRDefault="008B1D8E" w:rsidP="00B8046E"/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14:paraId="7713E192" w14:textId="6C5818B4" w:rsidR="008B1D8E" w:rsidRPr="005D4541" w:rsidRDefault="008B1D8E" w:rsidP="00B8046E">
            <w:pPr>
              <w:rPr>
                <w:rFonts w:ascii="Tw Cen MT" w:hAnsi="Tw Cen MT"/>
                <w:bCs/>
                <w:sz w:val="22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50C19780" w14:textId="77777777" w:rsidR="008B1D8E" w:rsidRDefault="008B1D8E" w:rsidP="00B8046E"/>
        </w:tc>
        <w:tc>
          <w:tcPr>
            <w:tcW w:w="1038" w:type="dxa"/>
            <w:vAlign w:val="center"/>
          </w:tcPr>
          <w:p w14:paraId="2DDDD97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2EBE35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1E7DAD9E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vAlign w:val="center"/>
          </w:tcPr>
          <w:p w14:paraId="567A4988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2C63DD05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0E22D0E7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vAlign w:val="center"/>
          </w:tcPr>
          <w:p w14:paraId="7B347855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3D5CC9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95D80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F92B8F1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8238A7E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4F4427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68B4D75A" w14:textId="3B80CD43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B682B1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2C24D4B7" w14:textId="77777777" w:rsidTr="000B3900">
        <w:trPr>
          <w:trHeight w:val="648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A198F79" w14:textId="77777777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41A21995" w14:textId="77777777" w:rsidR="008B1D8E" w:rsidRDefault="008B1D8E" w:rsidP="00B8046E"/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C3B7B" w14:textId="0DCE72FA" w:rsidR="008B1D8E" w:rsidRPr="002E42BB" w:rsidRDefault="008B1D8E" w:rsidP="00B8046E">
            <w:pPr>
              <w:rPr>
                <w:rFonts w:ascii="Tw Cen MT" w:hAnsi="Tw Cen MT"/>
                <w:szCs w:val="24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0A4282B4" w14:textId="77777777" w:rsidR="008B1D8E" w:rsidRDefault="008B1D8E" w:rsidP="00B8046E"/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349CDC88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0C50D2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2296BE97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C1A7D24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F3F7FF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721D98F9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74E1FAB0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6D5C2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7B075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B72F9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3F739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83E602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26BBC" w14:textId="32DF59C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A6BFF10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0E799C1E" w14:textId="77777777" w:rsidTr="000B3900">
        <w:trPr>
          <w:trHeight w:val="648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C014A66" w14:textId="77777777" w:rsidR="008B1D8E" w:rsidRPr="00F70AF0" w:rsidRDefault="008B1D8E" w:rsidP="000B3900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</w:tcPr>
          <w:p w14:paraId="788FDD54" w14:textId="77777777" w:rsidR="008B1D8E" w:rsidRDefault="008B1D8E" w:rsidP="00B8046E"/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60F8F" w14:textId="522965FA" w:rsidR="008B1D8E" w:rsidRPr="00F70AF0" w:rsidRDefault="008B1D8E" w:rsidP="00B8046E">
            <w:pPr>
              <w:rPr>
                <w:rFonts w:ascii="Tw Cen MT" w:hAnsi="Tw Cen MT"/>
                <w:szCs w:val="24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2C2F90C1" w14:textId="77777777" w:rsidR="008B1D8E" w:rsidRDefault="008B1D8E" w:rsidP="00B8046E"/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37D1119C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A9D5650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31052BE8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2E722BE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6D0A7DAD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  <w:vAlign w:val="center"/>
          </w:tcPr>
          <w:p w14:paraId="46844A5C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76E73BF5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2A92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92D79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DC6E5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0FB8FA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D5DE0" w14:textId="77777777" w:rsidR="008B1D8E" w:rsidRPr="000645C1" w:rsidRDefault="008B1D8E" w:rsidP="000B3900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2596A5" w14:textId="07C067DE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9110F03" w14:textId="77777777" w:rsidR="008B1D8E" w:rsidRPr="00C32E2F" w:rsidRDefault="008B1D8E" w:rsidP="000B3900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  <w:tr w:rsidR="008B1D8E" w14:paraId="6161F0DE" w14:textId="77777777" w:rsidTr="00307A57">
        <w:trPr>
          <w:trHeight w:val="648"/>
        </w:trPr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35AABBF8" w14:textId="77777777" w:rsidR="008B1D8E" w:rsidRPr="00F70AF0" w:rsidRDefault="008B1D8E" w:rsidP="00253585">
            <w:pPr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1F9DA0E" w14:textId="77777777" w:rsidR="008B1D8E" w:rsidRDefault="008B1D8E" w:rsidP="00B8046E"/>
        </w:tc>
        <w:tc>
          <w:tcPr>
            <w:tcW w:w="2147" w:type="dxa"/>
            <w:tcBorders>
              <w:left w:val="nil"/>
              <w:bottom w:val="nil"/>
              <w:right w:val="nil"/>
            </w:tcBorders>
            <w:vAlign w:val="center"/>
          </w:tcPr>
          <w:p w14:paraId="192F376F" w14:textId="0AB8B3D8" w:rsidR="008B1D8E" w:rsidRPr="00F70AF0" w:rsidRDefault="008B1D8E" w:rsidP="00B8046E">
            <w:pPr>
              <w:rPr>
                <w:rFonts w:ascii="Tw Cen MT" w:hAnsi="Tw Cen MT"/>
                <w:bCs/>
                <w:szCs w:val="20"/>
              </w:rPr>
            </w:pPr>
            <w:r w:rsidRPr="007247EB">
              <w:rPr>
                <w:rFonts w:ascii="Arial Black" w:hAnsi="Arial Black"/>
              </w:rPr>
              <w:t>T</w:t>
            </w:r>
            <w:r>
              <w:rPr>
                <w:rFonts w:ascii="Arial Black" w:hAnsi="Arial Black"/>
              </w:rPr>
              <w:t>OTALS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36E69FA" w14:textId="77777777" w:rsidR="008B1D8E" w:rsidRDefault="008B1D8E" w:rsidP="00B8046E"/>
        </w:tc>
        <w:tc>
          <w:tcPr>
            <w:tcW w:w="1038" w:type="dxa"/>
            <w:tcBorders>
              <w:left w:val="nil"/>
              <w:bottom w:val="nil"/>
            </w:tcBorders>
            <w:vAlign w:val="center"/>
          </w:tcPr>
          <w:p w14:paraId="7DE46EB0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775218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5F953BCF" w14:textId="77777777" w:rsidR="008B1D8E" w:rsidRPr="000645C1" w:rsidRDefault="008B1D8E" w:rsidP="000645C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994" w:type="dxa"/>
            <w:tcBorders>
              <w:left w:val="nil"/>
              <w:bottom w:val="nil"/>
            </w:tcBorders>
            <w:vAlign w:val="center"/>
          </w:tcPr>
          <w:p w14:paraId="7B244CE9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3AA7893F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vAlign w:val="center"/>
          </w:tcPr>
          <w:p w14:paraId="48490071" w14:textId="77777777" w:rsidR="008B1D8E" w:rsidRPr="000645C1" w:rsidRDefault="008B1D8E" w:rsidP="000645C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  <w:vAlign w:val="center"/>
          </w:tcPr>
          <w:p w14:paraId="631176AE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EEDFB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FB40A" w14:textId="77777777" w:rsidR="008B1D8E" w:rsidRPr="000645C1" w:rsidRDefault="008B1D8E" w:rsidP="000645C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center"/>
          </w:tcPr>
          <w:p w14:paraId="4A218DF9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203F5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</w:tcPr>
          <w:p w14:paraId="0E7937FF" w14:textId="77777777" w:rsidR="008B1D8E" w:rsidRPr="000645C1" w:rsidRDefault="008B1D8E" w:rsidP="000645C1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180" w:type="dxa"/>
            <w:tcBorders>
              <w:left w:val="nil"/>
              <w:bottom w:val="nil"/>
            </w:tcBorders>
            <w:vAlign w:val="center"/>
          </w:tcPr>
          <w:p w14:paraId="33A2BEA0" w14:textId="00F33D09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0577D639" w14:textId="77777777" w:rsidR="008B1D8E" w:rsidRPr="00C32E2F" w:rsidRDefault="008B1D8E" w:rsidP="00253585">
            <w:pPr>
              <w:spacing w:before="120"/>
              <w:jc w:val="center"/>
              <w:rPr>
                <w:rFonts w:ascii="Tw Cen MT" w:hAnsi="Tw Cen MT"/>
                <w:sz w:val="28"/>
                <w:szCs w:val="24"/>
              </w:rPr>
            </w:pPr>
          </w:p>
        </w:tc>
      </w:tr>
    </w:tbl>
    <w:p w14:paraId="690492A2" w14:textId="2BAE743F" w:rsidR="0079755C" w:rsidRDefault="00313275" w:rsidP="005C3D9B">
      <w:pPr>
        <w:tabs>
          <w:tab w:val="left" w:pos="3600"/>
          <w:tab w:val="left" w:pos="9990"/>
        </w:tabs>
        <w:ind w:right="-1080" w:hanging="540"/>
      </w:pPr>
      <w:r>
        <w:rPr>
          <w:noProof/>
        </w:rPr>
        <mc:AlternateContent>
          <mc:Choice Requires="wps">
            <w:drawing>
              <wp:inline distT="0" distB="0" distL="0" distR="0" wp14:anchorId="5EAE680E" wp14:editId="0C4BA8C6">
                <wp:extent cx="8845550" cy="520700"/>
                <wp:effectExtent l="0" t="0" r="0" b="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36034" w14:textId="77777777" w:rsidR="00313275" w:rsidRPr="004E0DD0" w:rsidRDefault="00313275" w:rsidP="00313275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r w:rsidRPr="00A432C1">
                              <w:rPr>
                                <w:rFonts w:ascii="Arial Black" w:hAnsi="Arial Black"/>
                                <w:b/>
                              </w:rPr>
                              <w:t>STEP 1:</w:t>
                            </w:r>
                            <w:r>
                              <w:rPr>
                                <w:rFonts w:ascii="Tw Cen MT" w:hAnsi="Tw Cen MT"/>
                                <w:b/>
                              </w:rPr>
                              <w:t xml:space="preserve"> I</w:t>
                            </w:r>
                            <w:r w:rsidRPr="004E0DD0">
                              <w:rPr>
                                <w:rFonts w:ascii="Tw Cen MT" w:hAnsi="Tw Cen MT"/>
                                <w:b/>
                              </w:rPr>
                              <w:t xml:space="preserve">dentify </w:t>
                            </w:r>
                            <w:r>
                              <w:rPr>
                                <w:rFonts w:ascii="Tw Cen MT" w:hAnsi="Tw Cen MT"/>
                                <w:b/>
                              </w:rPr>
                              <w:t xml:space="preserve">your top 7 </w:t>
                            </w:r>
                            <w:r w:rsidRPr="004E0DD0">
                              <w:rPr>
                                <w:rFonts w:ascii="Tw Cen MT" w:hAnsi="Tw Cen MT"/>
                                <w:b/>
                              </w:rPr>
                              <w:t xml:space="preserve">factors </w:t>
                            </w:r>
                            <w:r>
                              <w:rPr>
                                <w:rFonts w:ascii="Tw Cen MT" w:hAnsi="Tw Cen MT"/>
                                <w:b/>
                              </w:rPr>
                              <w:t xml:space="preserve">when evaluating your transfer options. </w:t>
                            </w:r>
                            <w:r w:rsidRPr="00A432C1">
                              <w:rPr>
                                <w:rFonts w:ascii="Arial Black" w:hAnsi="Arial Black"/>
                                <w:b/>
                              </w:rPr>
                              <w:t>STEP 2:</w:t>
                            </w:r>
                            <w:r>
                              <w:rPr>
                                <w:rFonts w:ascii="Tw Cen MT" w:hAnsi="Tw Cen MT"/>
                                <w:b/>
                              </w:rPr>
                              <w:t xml:space="preserve"> After filling in your top factors, rank them below with “7” being the highest, most important factor to your decision-making process, and “1” being the lowest, least important factor.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E680E" id="Text Box 2" o:spid="_x0000_s1041" type="#_x0000_t202" style="width:696.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" stroked="f">
                <v:textbox>
                  <w:txbxContent>
                    <w:p w14:paraId="19A36034" w14:textId="77777777" w:rsidR="00313275" w:rsidRPr="004E0DD0" w:rsidRDefault="00313275" w:rsidP="00313275">
                      <w:pPr>
                        <w:rPr>
                          <w:rFonts w:ascii="Tw Cen MT" w:hAnsi="Tw Cen MT"/>
                          <w:b/>
                        </w:rPr>
                      </w:pPr>
                      <w:r w:rsidRPr="00A432C1">
                        <w:rPr>
                          <w:rFonts w:ascii="Arial Black" w:hAnsi="Arial Black"/>
                          <w:b/>
                        </w:rPr>
                        <w:t>STEP 1:</w:t>
                      </w:r>
                      <w:r>
                        <w:rPr>
                          <w:rFonts w:ascii="Tw Cen MT" w:hAnsi="Tw Cen MT"/>
                          <w:b/>
                        </w:rPr>
                        <w:t xml:space="preserve"> I</w:t>
                      </w:r>
                      <w:r w:rsidRPr="004E0DD0">
                        <w:rPr>
                          <w:rFonts w:ascii="Tw Cen MT" w:hAnsi="Tw Cen MT"/>
                          <w:b/>
                        </w:rPr>
                        <w:t xml:space="preserve">dentify </w:t>
                      </w:r>
                      <w:r>
                        <w:rPr>
                          <w:rFonts w:ascii="Tw Cen MT" w:hAnsi="Tw Cen MT"/>
                          <w:b/>
                        </w:rPr>
                        <w:t xml:space="preserve">your top 7 </w:t>
                      </w:r>
                      <w:r w:rsidRPr="004E0DD0">
                        <w:rPr>
                          <w:rFonts w:ascii="Tw Cen MT" w:hAnsi="Tw Cen MT"/>
                          <w:b/>
                        </w:rPr>
                        <w:t xml:space="preserve">factors </w:t>
                      </w:r>
                      <w:r>
                        <w:rPr>
                          <w:rFonts w:ascii="Tw Cen MT" w:hAnsi="Tw Cen MT"/>
                          <w:b/>
                        </w:rPr>
                        <w:t xml:space="preserve">when evaluating your transfer options. </w:t>
                      </w:r>
                      <w:r w:rsidRPr="00A432C1">
                        <w:rPr>
                          <w:rFonts w:ascii="Arial Black" w:hAnsi="Arial Black"/>
                          <w:b/>
                        </w:rPr>
                        <w:t>STEP 2:</w:t>
                      </w:r>
                      <w:r>
                        <w:rPr>
                          <w:rFonts w:ascii="Tw Cen MT" w:hAnsi="Tw Cen MT"/>
                          <w:b/>
                        </w:rPr>
                        <w:t xml:space="preserve"> After filling in your top factors, rank them below with “7” being the highest, most important factor to your decision-making process, and “1” being the lowest, least important factor.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C11F20" w14:textId="6659C312" w:rsidR="00D52569" w:rsidRDefault="00F032D1" w:rsidP="00313275">
      <w:pPr>
        <w:tabs>
          <w:tab w:val="left" w:pos="3600"/>
          <w:tab w:val="left" w:pos="9990"/>
        </w:tabs>
        <w:ind w:left="-540" w:right="-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A57E7A5" wp14:editId="2F3CAA01">
                <wp:simplePos x="0" y="0"/>
                <wp:positionH relativeFrom="margin">
                  <wp:posOffset>-343535</wp:posOffset>
                </wp:positionH>
                <wp:positionV relativeFrom="paragraph">
                  <wp:posOffset>4310380</wp:posOffset>
                </wp:positionV>
                <wp:extent cx="9075779" cy="1391478"/>
                <wp:effectExtent l="0" t="0" r="0" b="0"/>
                <wp:wrapNone/>
                <wp:docPr id="2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5779" cy="1391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C0EB" w14:textId="7A7912C9" w:rsidR="00D52569" w:rsidRDefault="00A93ECD" w:rsidP="00D52569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r w:rsidRPr="00A93ECD">
                              <w:rPr>
                                <w:rFonts w:ascii="Arial Black" w:hAnsi="Arial Black"/>
                                <w:b/>
                              </w:rPr>
                              <w:t>STEP 3: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 </w:t>
                            </w:r>
                            <w:r w:rsidR="00FC2986">
                              <w:rPr>
                                <w:rFonts w:ascii="Tw Cen MT" w:hAnsi="Tw Cen MT"/>
                                <w:b/>
                              </w:rPr>
                              <w:t>U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se </w:t>
                            </w:r>
                            <w:r w:rsidR="00EA47FB" w:rsidRPr="004E0DD0">
                              <w:rPr>
                                <w:rFonts w:ascii="Tw Cen MT" w:hAnsi="Tw Cen MT"/>
                                <w:b/>
                              </w:rPr>
                              <w:t xml:space="preserve">the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>fields</w:t>
                            </w:r>
                            <w:r w:rsidR="00EA47FB" w:rsidRPr="004E0DD0">
                              <w:rPr>
                                <w:rFonts w:ascii="Tw Cen MT" w:hAnsi="Tw Cen MT"/>
                                <w:b/>
                              </w:rPr>
                              <w:t xml:space="preserve">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under each </w:t>
                            </w:r>
                            <w:r w:rsidR="00320386">
                              <w:rPr>
                                <w:rFonts w:ascii="Tw Cen MT" w:hAnsi="Tw Cen MT"/>
                                <w:b/>
                              </w:rPr>
                              <w:t>school</w:t>
                            </w:r>
                            <w:r w:rsidR="00EA47FB" w:rsidRPr="004E0DD0">
                              <w:rPr>
                                <w:rFonts w:ascii="Tw Cen MT" w:hAnsi="Tw Cen MT"/>
                                <w:b/>
                              </w:rPr>
                              <w:t xml:space="preserve"> to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rate your options. 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Carefully review the </w:t>
                            </w:r>
                            <w:r w:rsidR="00517107">
                              <w:rPr>
                                <w:rFonts w:ascii="Tw Cen MT" w:hAnsi="Tw Cen MT"/>
                                <w:b/>
                              </w:rPr>
                              <w:t>school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 for each category before selecting a rating. 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In the left-hand column, decide on a value for </w:t>
                            </w:r>
                            <w:r w:rsidR="00C82155">
                              <w:rPr>
                                <w:rFonts w:ascii="Tw Cen MT" w:hAnsi="Tw Cen MT"/>
                                <w:b/>
                              </w:rPr>
                              <w:t>each of your most important</w:t>
                            </w:r>
                            <w:r w:rsidR="008B4097">
                              <w:rPr>
                                <w:rFonts w:ascii="Tw Cen MT" w:hAnsi="Tw Cen MT"/>
                                <w:b/>
                              </w:rPr>
                              <w:t xml:space="preserve">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>factor</w:t>
                            </w:r>
                            <w:r w:rsidR="00C82155">
                              <w:rPr>
                                <w:rFonts w:ascii="Tw Cen MT" w:hAnsi="Tw Cen MT"/>
                                <w:b/>
                              </w:rPr>
                              <w:t>s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 xml:space="preserve"> using the following scoring method: </w:t>
                            </w:r>
                          </w:p>
                          <w:p w14:paraId="675D5298" w14:textId="77777777" w:rsidR="00D52569" w:rsidRPr="00D52569" w:rsidRDefault="00D52569" w:rsidP="00D52569">
                            <w:pPr>
                              <w:rPr>
                                <w:rFonts w:ascii="Tw Cen MT" w:hAnsi="Tw Cen MT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F6F8A05" w14:textId="5FF71647" w:rsidR="00EA47FB" w:rsidRDefault="00EA47FB" w:rsidP="00D5256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</w:pPr>
                            <w:r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(3) Great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(2) Good</w:t>
                            </w:r>
                            <w:r w:rsidR="00067CDF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(1) Acceptable</w:t>
                            </w:r>
                            <w:r w:rsidR="00067CDF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67CDF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(BLANK) Unsure      </w:t>
                            </w:r>
                            <w:r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 xml:space="preserve">(-1) </w:t>
                            </w:r>
                            <w:r w:rsidR="00D52569" w:rsidRPr="00D52569">
                              <w:rPr>
                                <w:rFonts w:ascii="Tw Cen MT" w:hAnsi="Tw Cen MT"/>
                                <w:b/>
                                <w:sz w:val="32"/>
                                <w:szCs w:val="32"/>
                              </w:rPr>
                              <w:t>Poor</w:t>
                            </w:r>
                          </w:p>
                          <w:p w14:paraId="019B37BD" w14:textId="77777777" w:rsidR="00D52569" w:rsidRPr="00D52569" w:rsidRDefault="00D52569" w:rsidP="00D52569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9F2E534" w14:textId="03A3FD00" w:rsidR="00EA47FB" w:rsidRPr="004E0DD0" w:rsidRDefault="00495BB2" w:rsidP="00EA47FB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  <w:r w:rsidRPr="00495BB2">
                              <w:rPr>
                                <w:rFonts w:ascii="Arial Black" w:hAnsi="Arial Black"/>
                                <w:b/>
                              </w:rPr>
                              <w:t>STEP 4: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 </w:t>
                            </w:r>
                            <w:r w:rsidR="00DC25E9">
                              <w:rPr>
                                <w:rFonts w:ascii="Tw Cen MT" w:hAnsi="Tw Cen MT"/>
                                <w:b/>
                              </w:rPr>
                              <w:t>M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ultiply the </w:t>
                            </w:r>
                            <w:r w:rsidR="00D52569" w:rsidRPr="00D52569">
                              <w:rPr>
                                <w:rFonts w:ascii="Tw Cen MT" w:hAnsi="Tw Cen MT"/>
                                <w:b/>
                                <w:i/>
                              </w:rPr>
                              <w:t>ranked value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 of each factor by the </w:t>
                            </w:r>
                            <w:r w:rsidR="00D52569" w:rsidRPr="00D52569">
                              <w:rPr>
                                <w:rFonts w:ascii="Tw Cen MT" w:hAnsi="Tw Cen MT"/>
                                <w:b/>
                                <w:i/>
                              </w:rPr>
                              <w:t>rating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 you chose for each </w:t>
                            </w:r>
                            <w:r w:rsidR="00EC3640">
                              <w:rPr>
                                <w:rFonts w:ascii="Tw Cen MT" w:hAnsi="Tw Cen MT"/>
                                <w:b/>
                              </w:rPr>
                              <w:t>school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 to determine a weighted value in the right-hand column of each </w:t>
                            </w:r>
                            <w:r w:rsidR="00713B56">
                              <w:rPr>
                                <w:rFonts w:ascii="Tw Cen MT" w:hAnsi="Tw Cen MT"/>
                                <w:b/>
                              </w:rPr>
                              <w:t>list</w:t>
                            </w:r>
                            <w:r w:rsidR="00D52569">
                              <w:rPr>
                                <w:rFonts w:ascii="Tw Cen MT" w:hAnsi="Tw Cen MT"/>
                                <w:b/>
                              </w:rPr>
                              <w:t xml:space="preserve">, and then add up the values for a total in the gray box at the bottom.  </w:t>
                            </w:r>
                            <w:r w:rsidR="00BE1917">
                              <w:rPr>
                                <w:rFonts w:ascii="Tw Cen MT" w:hAnsi="Tw Cen MT"/>
                                <w:b/>
                              </w:rPr>
                              <w:t xml:space="preserve">If you have any very close totals or ties, meet with a </w:t>
                            </w:r>
                            <w:hyperlink r:id="rId7" w:history="1">
                              <w:r w:rsidR="00BE1917" w:rsidRPr="0073102C">
                                <w:rPr>
                                  <w:rStyle w:val="Hyperlink"/>
                                  <w:rFonts w:ascii="Tw Cen MT" w:hAnsi="Tw Cen MT"/>
                                  <w:b/>
                                </w:rPr>
                                <w:t>counselor</w:t>
                              </w:r>
                            </w:hyperlink>
                            <w:r w:rsidR="00BE1917">
                              <w:rPr>
                                <w:rFonts w:ascii="Tw Cen MT" w:hAnsi="Tw Cen MT"/>
                                <w:b/>
                              </w:rPr>
                              <w:t xml:space="preserve"> </w:t>
                            </w:r>
                            <w:r w:rsidR="00067CDF">
                              <w:rPr>
                                <w:rFonts w:ascii="Tw Cen MT" w:hAnsi="Tw Cen MT"/>
                                <w:b/>
                              </w:rPr>
                              <w:t xml:space="preserve">to help </w:t>
                            </w:r>
                            <w:r w:rsidR="00EA47FB">
                              <w:rPr>
                                <w:rFonts w:ascii="Tw Cen MT" w:hAnsi="Tw Cen MT"/>
                                <w:b/>
                              </w:rPr>
                              <w:t>clarify which options best satisfy your needs and values.</w:t>
                            </w:r>
                          </w:p>
                          <w:p w14:paraId="4972D323" w14:textId="00989E05" w:rsidR="00EA47FB" w:rsidRPr="004E0DD0" w:rsidRDefault="00EA47FB">
                            <w:pPr>
                              <w:rPr>
                                <w:rFonts w:ascii="Tw Cen MT" w:hAnsi="Tw Cen M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E7A5" id="_x0000_s1042" type="#_x0000_t202" alt="&quot;&quot;" style="position:absolute;left:0;text-align:left;margin-left:-27.05pt;margin-top:339.4pt;width:714.65pt;height:109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" stroked="f">
                <v:textbox>
                  <w:txbxContent>
                    <w:p w14:paraId="4BBEC0EB" w14:textId="7A7912C9" w:rsidR="00D52569" w:rsidRDefault="00A93ECD" w:rsidP="00D52569">
                      <w:pPr>
                        <w:rPr>
                          <w:rFonts w:ascii="Tw Cen MT" w:hAnsi="Tw Cen MT"/>
                          <w:b/>
                        </w:rPr>
                      </w:pPr>
                      <w:r w:rsidRPr="00A93ECD">
                        <w:rPr>
                          <w:rFonts w:ascii="Arial Black" w:hAnsi="Arial Black"/>
                          <w:b/>
                        </w:rPr>
                        <w:t>STEP 3: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 </w:t>
                      </w:r>
                      <w:r w:rsidR="00FC2986">
                        <w:rPr>
                          <w:rFonts w:ascii="Tw Cen MT" w:hAnsi="Tw Cen MT"/>
                          <w:b/>
                        </w:rPr>
                        <w:t>U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se </w:t>
                      </w:r>
                      <w:r w:rsidR="00EA47FB" w:rsidRPr="004E0DD0">
                        <w:rPr>
                          <w:rFonts w:ascii="Tw Cen MT" w:hAnsi="Tw Cen MT"/>
                          <w:b/>
                        </w:rPr>
                        <w:t xml:space="preserve">the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>fields</w:t>
                      </w:r>
                      <w:r w:rsidR="00EA47FB" w:rsidRPr="004E0DD0">
                        <w:rPr>
                          <w:rFonts w:ascii="Tw Cen MT" w:hAnsi="Tw Cen MT"/>
                          <w:b/>
                        </w:rPr>
                        <w:t xml:space="preserve">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under each </w:t>
                      </w:r>
                      <w:r w:rsidR="00320386">
                        <w:rPr>
                          <w:rFonts w:ascii="Tw Cen MT" w:hAnsi="Tw Cen MT"/>
                          <w:b/>
                        </w:rPr>
                        <w:t>school</w:t>
                      </w:r>
                      <w:r w:rsidR="00EA47FB" w:rsidRPr="004E0DD0">
                        <w:rPr>
                          <w:rFonts w:ascii="Tw Cen MT" w:hAnsi="Tw Cen MT"/>
                          <w:b/>
                        </w:rPr>
                        <w:t xml:space="preserve"> to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rate your options. 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Carefully review the </w:t>
                      </w:r>
                      <w:r w:rsidR="00517107">
                        <w:rPr>
                          <w:rFonts w:ascii="Tw Cen MT" w:hAnsi="Tw Cen MT"/>
                          <w:b/>
                        </w:rPr>
                        <w:t>school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 for each category before selecting a rating. 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In the left-hand column, decide on a value for </w:t>
                      </w:r>
                      <w:r w:rsidR="00C82155">
                        <w:rPr>
                          <w:rFonts w:ascii="Tw Cen MT" w:hAnsi="Tw Cen MT"/>
                          <w:b/>
                        </w:rPr>
                        <w:t>each of your most important</w:t>
                      </w:r>
                      <w:r w:rsidR="008B4097">
                        <w:rPr>
                          <w:rFonts w:ascii="Tw Cen MT" w:hAnsi="Tw Cen MT"/>
                          <w:b/>
                        </w:rPr>
                        <w:t xml:space="preserve">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>factor</w:t>
                      </w:r>
                      <w:r w:rsidR="00C82155">
                        <w:rPr>
                          <w:rFonts w:ascii="Tw Cen MT" w:hAnsi="Tw Cen MT"/>
                          <w:b/>
                        </w:rPr>
                        <w:t>s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 xml:space="preserve"> using the following scoring method: </w:t>
                      </w:r>
                    </w:p>
                    <w:p w14:paraId="675D5298" w14:textId="77777777" w:rsidR="00D52569" w:rsidRPr="00D52569" w:rsidRDefault="00D52569" w:rsidP="00D52569">
                      <w:pPr>
                        <w:rPr>
                          <w:rFonts w:ascii="Tw Cen MT" w:hAnsi="Tw Cen MT"/>
                          <w:b/>
                          <w:sz w:val="12"/>
                          <w:szCs w:val="12"/>
                        </w:rPr>
                      </w:pPr>
                    </w:p>
                    <w:p w14:paraId="5F6F8A05" w14:textId="5FF71647" w:rsidR="00EA47FB" w:rsidRDefault="00EA47FB" w:rsidP="00D52569">
                      <w:pPr>
                        <w:jc w:val="center"/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</w:pPr>
                      <w:r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(3) Great</w:t>
                      </w:r>
                      <w:r w:rsid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    </w:t>
                      </w:r>
                      <w:r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(2) Good</w:t>
                      </w:r>
                      <w:r w:rsidR="00067CDF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(1) Acceptable</w:t>
                      </w:r>
                      <w:r w:rsidR="00067CDF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67CDF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(BLANK) Unsure      </w:t>
                      </w:r>
                      <w:r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 xml:space="preserve">(-1) </w:t>
                      </w:r>
                      <w:r w:rsidR="00D52569" w:rsidRPr="00D52569">
                        <w:rPr>
                          <w:rFonts w:ascii="Tw Cen MT" w:hAnsi="Tw Cen MT"/>
                          <w:b/>
                          <w:sz w:val="32"/>
                          <w:szCs w:val="32"/>
                        </w:rPr>
                        <w:t>Poor</w:t>
                      </w:r>
                    </w:p>
                    <w:p w14:paraId="019B37BD" w14:textId="77777777" w:rsidR="00D52569" w:rsidRPr="00D52569" w:rsidRDefault="00D52569" w:rsidP="00D52569">
                      <w:pPr>
                        <w:jc w:val="center"/>
                        <w:rPr>
                          <w:rFonts w:ascii="Tw Cen MT" w:hAnsi="Tw Cen MT"/>
                          <w:b/>
                          <w:sz w:val="12"/>
                          <w:szCs w:val="12"/>
                        </w:rPr>
                      </w:pPr>
                    </w:p>
                    <w:p w14:paraId="79F2E534" w14:textId="03A3FD00" w:rsidR="00EA47FB" w:rsidRPr="004E0DD0" w:rsidRDefault="00495BB2" w:rsidP="00EA47FB">
                      <w:pPr>
                        <w:rPr>
                          <w:rFonts w:ascii="Tw Cen MT" w:hAnsi="Tw Cen MT"/>
                          <w:b/>
                        </w:rPr>
                      </w:pPr>
                      <w:r w:rsidRPr="00495BB2">
                        <w:rPr>
                          <w:rFonts w:ascii="Arial Black" w:hAnsi="Arial Black"/>
                          <w:b/>
                        </w:rPr>
                        <w:t>STEP 4: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 </w:t>
                      </w:r>
                      <w:r w:rsidR="00DC25E9">
                        <w:rPr>
                          <w:rFonts w:ascii="Tw Cen MT" w:hAnsi="Tw Cen MT"/>
                          <w:b/>
                        </w:rPr>
                        <w:t>M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ultiply the </w:t>
                      </w:r>
                      <w:r w:rsidR="00D52569" w:rsidRPr="00D52569">
                        <w:rPr>
                          <w:rFonts w:ascii="Tw Cen MT" w:hAnsi="Tw Cen MT"/>
                          <w:b/>
                          <w:i/>
                        </w:rPr>
                        <w:t>ranked value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 of each factor by the </w:t>
                      </w:r>
                      <w:r w:rsidR="00D52569" w:rsidRPr="00D52569">
                        <w:rPr>
                          <w:rFonts w:ascii="Tw Cen MT" w:hAnsi="Tw Cen MT"/>
                          <w:b/>
                          <w:i/>
                        </w:rPr>
                        <w:t>rating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 you chose for each </w:t>
                      </w:r>
                      <w:r w:rsidR="00EC3640">
                        <w:rPr>
                          <w:rFonts w:ascii="Tw Cen MT" w:hAnsi="Tw Cen MT"/>
                          <w:b/>
                        </w:rPr>
                        <w:t>school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 to determine a weighted value in the right-hand column of each </w:t>
                      </w:r>
                      <w:r w:rsidR="00713B56">
                        <w:rPr>
                          <w:rFonts w:ascii="Tw Cen MT" w:hAnsi="Tw Cen MT"/>
                          <w:b/>
                        </w:rPr>
                        <w:t>list</w:t>
                      </w:r>
                      <w:r w:rsidR="00D52569">
                        <w:rPr>
                          <w:rFonts w:ascii="Tw Cen MT" w:hAnsi="Tw Cen MT"/>
                          <w:b/>
                        </w:rPr>
                        <w:t xml:space="preserve">, and then add up the values for a total in the gray box at the bottom.  </w:t>
                      </w:r>
                      <w:r w:rsidR="00BE1917">
                        <w:rPr>
                          <w:rFonts w:ascii="Tw Cen MT" w:hAnsi="Tw Cen MT"/>
                          <w:b/>
                        </w:rPr>
                        <w:t xml:space="preserve">If you have any very close totals or ties, meet with a </w:t>
                      </w:r>
                      <w:hyperlink r:id="rId8" w:history="1">
                        <w:r w:rsidR="00BE1917" w:rsidRPr="0073102C">
                          <w:rPr>
                            <w:rStyle w:val="Hyperlink"/>
                            <w:rFonts w:ascii="Tw Cen MT" w:hAnsi="Tw Cen MT"/>
                            <w:b/>
                          </w:rPr>
                          <w:t>counselor</w:t>
                        </w:r>
                      </w:hyperlink>
                      <w:r w:rsidR="00BE1917">
                        <w:rPr>
                          <w:rFonts w:ascii="Tw Cen MT" w:hAnsi="Tw Cen MT"/>
                          <w:b/>
                        </w:rPr>
                        <w:t xml:space="preserve"> </w:t>
                      </w:r>
                      <w:r w:rsidR="00067CDF">
                        <w:rPr>
                          <w:rFonts w:ascii="Tw Cen MT" w:hAnsi="Tw Cen MT"/>
                          <w:b/>
                        </w:rPr>
                        <w:t xml:space="preserve">to help </w:t>
                      </w:r>
                      <w:r w:rsidR="00EA47FB">
                        <w:rPr>
                          <w:rFonts w:ascii="Tw Cen MT" w:hAnsi="Tw Cen MT"/>
                          <w:b/>
                        </w:rPr>
                        <w:t>clarify which options best satisfy your needs and values.</w:t>
                      </w:r>
                    </w:p>
                    <w:p w14:paraId="4972D323" w14:textId="00989E05" w:rsidR="00EA47FB" w:rsidRPr="004E0DD0" w:rsidRDefault="00EA47FB">
                      <w:pPr>
                        <w:rPr>
                          <w:rFonts w:ascii="Tw Cen MT" w:hAnsi="Tw Cen MT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2569" w:rsidSect="00AF7186">
      <w:pgSz w:w="15840" w:h="12240" w:orient="landscape"/>
      <w:pgMar w:top="378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D14CE" w14:textId="77777777" w:rsidR="00AD4409" w:rsidRDefault="00AD4409" w:rsidP="006E78B8">
      <w:r>
        <w:separator/>
      </w:r>
    </w:p>
  </w:endnote>
  <w:endnote w:type="continuationSeparator" w:id="0">
    <w:p w14:paraId="79DFD9B5" w14:textId="77777777" w:rsidR="00AD4409" w:rsidRDefault="00AD4409" w:rsidP="006E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9BF2" w14:textId="77777777" w:rsidR="00AD4409" w:rsidRDefault="00AD4409" w:rsidP="006E78B8">
      <w:r>
        <w:separator/>
      </w:r>
    </w:p>
  </w:footnote>
  <w:footnote w:type="continuationSeparator" w:id="0">
    <w:p w14:paraId="55B92EA9" w14:textId="77777777" w:rsidR="00AD4409" w:rsidRDefault="00AD4409" w:rsidP="006E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0"/>
    <w:rsid w:val="000645C1"/>
    <w:rsid w:val="00067CDF"/>
    <w:rsid w:val="00074A20"/>
    <w:rsid w:val="000B08BB"/>
    <w:rsid w:val="000B3900"/>
    <w:rsid w:val="000B7CC8"/>
    <w:rsid w:val="000D3C4C"/>
    <w:rsid w:val="0010309E"/>
    <w:rsid w:val="00180A3D"/>
    <w:rsid w:val="001A1544"/>
    <w:rsid w:val="001A5805"/>
    <w:rsid w:val="001B3650"/>
    <w:rsid w:val="001B7CBD"/>
    <w:rsid w:val="00210655"/>
    <w:rsid w:val="00226704"/>
    <w:rsid w:val="00253585"/>
    <w:rsid w:val="00265D6C"/>
    <w:rsid w:val="002905DE"/>
    <w:rsid w:val="002A5E40"/>
    <w:rsid w:val="002B432A"/>
    <w:rsid w:val="002E42BB"/>
    <w:rsid w:val="00313275"/>
    <w:rsid w:val="00320386"/>
    <w:rsid w:val="00340586"/>
    <w:rsid w:val="0034568E"/>
    <w:rsid w:val="003819F1"/>
    <w:rsid w:val="00384842"/>
    <w:rsid w:val="00390D36"/>
    <w:rsid w:val="003954F2"/>
    <w:rsid w:val="004468E2"/>
    <w:rsid w:val="0045470D"/>
    <w:rsid w:val="00466A50"/>
    <w:rsid w:val="00472490"/>
    <w:rsid w:val="00483220"/>
    <w:rsid w:val="00491C5E"/>
    <w:rsid w:val="00495BB2"/>
    <w:rsid w:val="004A6344"/>
    <w:rsid w:val="004C6CD5"/>
    <w:rsid w:val="004E0DD0"/>
    <w:rsid w:val="00517107"/>
    <w:rsid w:val="00544DE5"/>
    <w:rsid w:val="00577F58"/>
    <w:rsid w:val="0059606F"/>
    <w:rsid w:val="005C05E3"/>
    <w:rsid w:val="005C3D9B"/>
    <w:rsid w:val="005C46C2"/>
    <w:rsid w:val="005C5FDC"/>
    <w:rsid w:val="005D4541"/>
    <w:rsid w:val="005D61AE"/>
    <w:rsid w:val="005E62EB"/>
    <w:rsid w:val="005F7A08"/>
    <w:rsid w:val="006213CF"/>
    <w:rsid w:val="006362CA"/>
    <w:rsid w:val="0067626A"/>
    <w:rsid w:val="00694A54"/>
    <w:rsid w:val="006E78B8"/>
    <w:rsid w:val="00700591"/>
    <w:rsid w:val="00701F97"/>
    <w:rsid w:val="00713B56"/>
    <w:rsid w:val="00714228"/>
    <w:rsid w:val="00716B49"/>
    <w:rsid w:val="007247EB"/>
    <w:rsid w:val="0073102C"/>
    <w:rsid w:val="00784E47"/>
    <w:rsid w:val="0079755C"/>
    <w:rsid w:val="007B2647"/>
    <w:rsid w:val="007C14A5"/>
    <w:rsid w:val="007E39B3"/>
    <w:rsid w:val="007E5FFC"/>
    <w:rsid w:val="007E65A8"/>
    <w:rsid w:val="00800F0E"/>
    <w:rsid w:val="00817DBE"/>
    <w:rsid w:val="00840A51"/>
    <w:rsid w:val="008445D6"/>
    <w:rsid w:val="008548EF"/>
    <w:rsid w:val="00856A78"/>
    <w:rsid w:val="0086016A"/>
    <w:rsid w:val="008911E4"/>
    <w:rsid w:val="00894BC6"/>
    <w:rsid w:val="00895A9E"/>
    <w:rsid w:val="008B1D8E"/>
    <w:rsid w:val="008B4097"/>
    <w:rsid w:val="008C0D3E"/>
    <w:rsid w:val="008C44A6"/>
    <w:rsid w:val="008C7D78"/>
    <w:rsid w:val="00937600"/>
    <w:rsid w:val="00950119"/>
    <w:rsid w:val="00952F06"/>
    <w:rsid w:val="00955A1F"/>
    <w:rsid w:val="009829E5"/>
    <w:rsid w:val="009A300E"/>
    <w:rsid w:val="009A4AEB"/>
    <w:rsid w:val="009A7486"/>
    <w:rsid w:val="009E3760"/>
    <w:rsid w:val="009E3EBB"/>
    <w:rsid w:val="009F6B71"/>
    <w:rsid w:val="00A247AC"/>
    <w:rsid w:val="00A34850"/>
    <w:rsid w:val="00A432C1"/>
    <w:rsid w:val="00A935FF"/>
    <w:rsid w:val="00A93ECD"/>
    <w:rsid w:val="00AA2BFF"/>
    <w:rsid w:val="00AB5244"/>
    <w:rsid w:val="00AD4409"/>
    <w:rsid w:val="00AF7186"/>
    <w:rsid w:val="00B20159"/>
    <w:rsid w:val="00B650D6"/>
    <w:rsid w:val="00B673B2"/>
    <w:rsid w:val="00B8046E"/>
    <w:rsid w:val="00BB3A2A"/>
    <w:rsid w:val="00BE1917"/>
    <w:rsid w:val="00C12C25"/>
    <w:rsid w:val="00C32E2F"/>
    <w:rsid w:val="00C82155"/>
    <w:rsid w:val="00C92255"/>
    <w:rsid w:val="00CB3AE6"/>
    <w:rsid w:val="00D17C6F"/>
    <w:rsid w:val="00D256CD"/>
    <w:rsid w:val="00D27158"/>
    <w:rsid w:val="00D52569"/>
    <w:rsid w:val="00D7621E"/>
    <w:rsid w:val="00DC25E9"/>
    <w:rsid w:val="00DF562E"/>
    <w:rsid w:val="00E63261"/>
    <w:rsid w:val="00EA47FB"/>
    <w:rsid w:val="00EB1128"/>
    <w:rsid w:val="00EC3640"/>
    <w:rsid w:val="00F032D1"/>
    <w:rsid w:val="00F03EBA"/>
    <w:rsid w:val="00F05F4E"/>
    <w:rsid w:val="00F7065F"/>
    <w:rsid w:val="00F70AF0"/>
    <w:rsid w:val="00FB7EBB"/>
    <w:rsid w:val="00FC2986"/>
    <w:rsid w:val="00FC760F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0AEF"/>
  <w15:chartTrackingRefBased/>
  <w15:docId w15:val="{AC9D2F15-B7A1-4B10-9DB2-59253D0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B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B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7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B8"/>
  </w:style>
  <w:style w:type="paragraph" w:styleId="Footer">
    <w:name w:val="footer"/>
    <w:basedOn w:val="Normal"/>
    <w:link w:val="Foot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B8"/>
  </w:style>
  <w:style w:type="paragraph" w:styleId="NormalWeb">
    <w:name w:val="Normal (Web)"/>
    <w:basedOn w:val="Normal"/>
    <w:uiPriority w:val="99"/>
    <w:semiHidden/>
    <w:unhideWhenUsed/>
    <w:rsid w:val="006E78B8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10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6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6B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cocollege.edu/services/counseling/Pages/index.asp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norcocollege.edu/services/counseling/Pages/index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8B58C-2C65-4BC8-83E6-2E1693C6449C}"/>
</file>

<file path=customXml/itemProps2.xml><?xml version="1.0" encoding="utf-8"?>
<ds:datastoreItem xmlns:ds="http://schemas.openxmlformats.org/officeDocument/2006/customXml" ds:itemID="{5982EE4F-DD9F-46B4-BA3F-4CE0E8F9A6DE}"/>
</file>

<file path=customXml/itemProps3.xml><?xml version="1.0" encoding="utf-8"?>
<ds:datastoreItem xmlns:ds="http://schemas.openxmlformats.org/officeDocument/2006/customXml" ds:itemID="{435D5488-AB76-4D45-B760-E1DC2BE8FA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303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Norco College</dc:creator>
  <cp:keywords/>
  <dc:description/>
  <cp:lastModifiedBy>Brittnee Quintanar</cp:lastModifiedBy>
  <cp:revision>16</cp:revision>
  <cp:lastPrinted>2020-07-09T15:43:00Z</cp:lastPrinted>
  <dcterms:created xsi:type="dcterms:W3CDTF">2021-03-02T06:38:00Z</dcterms:created>
  <dcterms:modified xsi:type="dcterms:W3CDTF">2021-03-03T20:00:00Z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